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59B" w:rsidRPr="00DF415C" w:rsidRDefault="00BF4110">
      <w:pPr>
        <w:spacing w:after="0" w:line="408" w:lineRule="auto"/>
        <w:ind w:left="120"/>
        <w:jc w:val="center"/>
      </w:pPr>
      <w:bookmarkStart w:id="0" w:name="block-5820244"/>
      <w:r w:rsidRPr="009A2F39">
        <w:rPr>
          <w:rFonts w:ascii="Times New Roman" w:hAnsi="Times New Roman"/>
          <w:b/>
          <w:color w:val="000000"/>
          <w:sz w:val="28"/>
        </w:rPr>
        <w:t xml:space="preserve"> </w:t>
      </w:r>
      <w:r w:rsidR="00E65C93" w:rsidRPr="00DF415C">
        <w:rPr>
          <w:rFonts w:ascii="Times New Roman" w:hAnsi="Times New Roman"/>
          <w:b/>
          <w:color w:val="000000"/>
          <w:sz w:val="28"/>
        </w:rPr>
        <w:t>МИНИСТЕРСТВО ПРОСВЕЩЕНИЯ РОССИЙСКОЙ ФЕДЕРАЦИИ</w:t>
      </w:r>
    </w:p>
    <w:p w:rsidR="0045059B" w:rsidRPr="00DF415C" w:rsidRDefault="00E65C93">
      <w:pPr>
        <w:spacing w:after="0" w:line="408" w:lineRule="auto"/>
        <w:ind w:left="120"/>
        <w:jc w:val="center"/>
      </w:pPr>
      <w:r w:rsidRPr="00DF415C">
        <w:rPr>
          <w:rFonts w:ascii="Times New Roman" w:hAnsi="Times New Roman"/>
          <w:b/>
          <w:color w:val="000000"/>
          <w:sz w:val="28"/>
        </w:rPr>
        <w:t>‌</w:t>
      </w:r>
      <w:bookmarkStart w:id="1" w:name="ab394930-da1d-4ba0-ac4d-738f874a3916"/>
      <w:r w:rsidRPr="00DF415C">
        <w:rPr>
          <w:rFonts w:ascii="Times New Roman" w:hAnsi="Times New Roman"/>
          <w:b/>
          <w:color w:val="000000"/>
          <w:sz w:val="28"/>
        </w:rPr>
        <w:t>Министерство образования Оренбургской области</w:t>
      </w:r>
      <w:bookmarkEnd w:id="1"/>
      <w:r w:rsidRPr="00DF415C">
        <w:rPr>
          <w:rFonts w:ascii="Times New Roman" w:hAnsi="Times New Roman"/>
          <w:b/>
          <w:color w:val="000000"/>
          <w:sz w:val="28"/>
        </w:rPr>
        <w:t xml:space="preserve">‌‌ </w:t>
      </w:r>
    </w:p>
    <w:p w:rsidR="0045059B" w:rsidRDefault="00E65C93">
      <w:pPr>
        <w:spacing w:after="0" w:line="408" w:lineRule="auto"/>
        <w:ind w:left="120"/>
        <w:jc w:val="center"/>
      </w:pPr>
      <w:r>
        <w:rPr>
          <w:rFonts w:ascii="Times New Roman" w:hAnsi="Times New Roman"/>
          <w:b/>
          <w:color w:val="000000"/>
          <w:sz w:val="28"/>
        </w:rPr>
        <w:t>‌‌</w:t>
      </w:r>
      <w:r>
        <w:rPr>
          <w:rFonts w:ascii="Times New Roman" w:hAnsi="Times New Roman"/>
          <w:color w:val="000000"/>
          <w:sz w:val="28"/>
        </w:rPr>
        <w:t>​</w:t>
      </w:r>
    </w:p>
    <w:p w:rsidR="0045059B" w:rsidRDefault="00E65C93">
      <w:pPr>
        <w:spacing w:after="0" w:line="408" w:lineRule="auto"/>
        <w:ind w:left="120"/>
        <w:jc w:val="center"/>
      </w:pPr>
      <w:r>
        <w:rPr>
          <w:rFonts w:ascii="Times New Roman" w:hAnsi="Times New Roman"/>
          <w:b/>
          <w:color w:val="000000"/>
          <w:sz w:val="28"/>
        </w:rPr>
        <w:t>МАОУ "Кваркенская СОШ"</w:t>
      </w:r>
    </w:p>
    <w:p w:rsidR="0045059B" w:rsidRDefault="0045059B">
      <w:pPr>
        <w:spacing w:after="0"/>
        <w:ind w:left="120"/>
      </w:pPr>
    </w:p>
    <w:p w:rsidR="0045059B" w:rsidRDefault="0045059B">
      <w:pPr>
        <w:spacing w:after="0"/>
        <w:ind w:left="120"/>
      </w:pPr>
    </w:p>
    <w:p w:rsidR="0045059B" w:rsidRDefault="0045059B">
      <w:pPr>
        <w:spacing w:after="0"/>
        <w:ind w:left="120"/>
      </w:pPr>
    </w:p>
    <w:p w:rsidR="0045059B" w:rsidRDefault="0045059B">
      <w:pPr>
        <w:spacing w:after="0"/>
        <w:ind w:left="120"/>
      </w:pPr>
    </w:p>
    <w:p w:rsidR="0045059B" w:rsidRPr="00DF415C" w:rsidRDefault="0045059B">
      <w:pPr>
        <w:spacing w:after="0"/>
        <w:ind w:left="120"/>
      </w:pPr>
      <w:bookmarkStart w:id="2" w:name="_GoBack"/>
      <w:bookmarkEnd w:id="2"/>
    </w:p>
    <w:p w:rsidR="0045059B" w:rsidRPr="00DF415C" w:rsidRDefault="00E65C93">
      <w:pPr>
        <w:spacing w:after="0"/>
        <w:ind w:left="120"/>
      </w:pPr>
      <w:r w:rsidRPr="00DF415C">
        <w:rPr>
          <w:rFonts w:ascii="Times New Roman" w:hAnsi="Times New Roman"/>
          <w:color w:val="000000"/>
          <w:sz w:val="28"/>
        </w:rPr>
        <w:t>‌</w:t>
      </w:r>
    </w:p>
    <w:p w:rsidR="0045059B" w:rsidRPr="00DF415C" w:rsidRDefault="0045059B">
      <w:pPr>
        <w:spacing w:after="0"/>
        <w:ind w:left="120"/>
      </w:pPr>
    </w:p>
    <w:p w:rsidR="0045059B" w:rsidRPr="00DF415C" w:rsidRDefault="0045059B">
      <w:pPr>
        <w:spacing w:after="0"/>
        <w:ind w:left="120"/>
      </w:pPr>
    </w:p>
    <w:p w:rsidR="0045059B" w:rsidRPr="00DF415C" w:rsidRDefault="0045059B">
      <w:pPr>
        <w:spacing w:after="0"/>
        <w:ind w:left="120"/>
      </w:pPr>
    </w:p>
    <w:p w:rsidR="0045059B" w:rsidRPr="00DF415C" w:rsidRDefault="00E65C93">
      <w:pPr>
        <w:spacing w:after="0" w:line="408" w:lineRule="auto"/>
        <w:ind w:left="120"/>
        <w:jc w:val="center"/>
      </w:pPr>
      <w:r w:rsidRPr="00DF415C">
        <w:rPr>
          <w:rFonts w:ascii="Times New Roman" w:hAnsi="Times New Roman"/>
          <w:b/>
          <w:color w:val="000000"/>
          <w:sz w:val="28"/>
        </w:rPr>
        <w:t>РАБОЧАЯ ПРОГРАММА</w:t>
      </w:r>
    </w:p>
    <w:p w:rsidR="0045059B" w:rsidRPr="00DF415C" w:rsidRDefault="00E65C93">
      <w:pPr>
        <w:spacing w:after="0" w:line="408" w:lineRule="auto"/>
        <w:ind w:left="120"/>
        <w:jc w:val="center"/>
      </w:pPr>
      <w:r w:rsidRPr="00DF415C">
        <w:rPr>
          <w:rFonts w:ascii="Times New Roman" w:hAnsi="Times New Roman"/>
          <w:color w:val="000000"/>
          <w:sz w:val="28"/>
        </w:rPr>
        <w:t>(</w:t>
      </w:r>
      <w:r>
        <w:rPr>
          <w:rFonts w:ascii="Times New Roman" w:hAnsi="Times New Roman"/>
          <w:color w:val="000000"/>
          <w:sz w:val="28"/>
        </w:rPr>
        <w:t>ID</w:t>
      </w:r>
      <w:r w:rsidRPr="00DF415C">
        <w:rPr>
          <w:rFonts w:ascii="Times New Roman" w:hAnsi="Times New Roman"/>
          <w:color w:val="000000"/>
          <w:sz w:val="28"/>
        </w:rPr>
        <w:t xml:space="preserve"> 818507)</w:t>
      </w:r>
    </w:p>
    <w:p w:rsidR="0045059B" w:rsidRPr="00DF415C" w:rsidRDefault="0045059B">
      <w:pPr>
        <w:spacing w:after="0"/>
        <w:ind w:left="120"/>
        <w:jc w:val="center"/>
      </w:pPr>
    </w:p>
    <w:p w:rsidR="0045059B" w:rsidRPr="00DF415C" w:rsidRDefault="00E65C93">
      <w:pPr>
        <w:spacing w:after="0" w:line="408" w:lineRule="auto"/>
        <w:ind w:left="120"/>
        <w:jc w:val="center"/>
      </w:pPr>
      <w:r w:rsidRPr="00DF415C">
        <w:rPr>
          <w:rFonts w:ascii="Times New Roman" w:hAnsi="Times New Roman"/>
          <w:b/>
          <w:color w:val="000000"/>
          <w:sz w:val="28"/>
        </w:rPr>
        <w:t>учебного предмета «География»</w:t>
      </w:r>
    </w:p>
    <w:p w:rsidR="0045059B" w:rsidRPr="00DF415C" w:rsidRDefault="00E65C93">
      <w:pPr>
        <w:spacing w:after="0" w:line="408" w:lineRule="auto"/>
        <w:ind w:left="120"/>
        <w:jc w:val="center"/>
      </w:pPr>
      <w:r w:rsidRPr="00DF415C">
        <w:rPr>
          <w:rFonts w:ascii="Times New Roman" w:hAnsi="Times New Roman"/>
          <w:color w:val="000000"/>
          <w:sz w:val="28"/>
        </w:rPr>
        <w:t xml:space="preserve">для обучающихся 5 </w:t>
      </w:r>
      <w:r w:rsidRPr="00DF415C">
        <w:rPr>
          <w:rFonts w:ascii="Calibri" w:hAnsi="Calibri"/>
          <w:color w:val="000000"/>
          <w:sz w:val="28"/>
        </w:rPr>
        <w:t xml:space="preserve">– </w:t>
      </w:r>
      <w:r w:rsidRPr="00DF415C">
        <w:rPr>
          <w:rFonts w:ascii="Times New Roman" w:hAnsi="Times New Roman"/>
          <w:color w:val="000000"/>
          <w:sz w:val="28"/>
        </w:rPr>
        <w:t xml:space="preserve">9 классов </w:t>
      </w: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45059B">
      <w:pPr>
        <w:spacing w:after="0"/>
        <w:ind w:left="120"/>
        <w:jc w:val="center"/>
      </w:pPr>
    </w:p>
    <w:p w:rsidR="0045059B" w:rsidRPr="00DF415C" w:rsidRDefault="00E65C93">
      <w:pPr>
        <w:spacing w:after="0"/>
        <w:ind w:left="120"/>
        <w:jc w:val="center"/>
      </w:pPr>
      <w:r w:rsidRPr="00DF415C">
        <w:rPr>
          <w:rFonts w:ascii="Times New Roman" w:hAnsi="Times New Roman"/>
          <w:color w:val="000000"/>
          <w:sz w:val="28"/>
        </w:rPr>
        <w:t>​</w:t>
      </w:r>
      <w:bookmarkStart w:id="3" w:name="758c7860-019e-4f63-872b-044256b5f058"/>
      <w:r w:rsidRPr="00DF415C">
        <w:rPr>
          <w:rFonts w:ascii="Times New Roman" w:hAnsi="Times New Roman"/>
          <w:b/>
          <w:color w:val="000000"/>
          <w:sz w:val="28"/>
        </w:rPr>
        <w:t>с.Кваркено, 2023</w:t>
      </w:r>
      <w:bookmarkEnd w:id="3"/>
      <w:r w:rsidRPr="00DF415C">
        <w:rPr>
          <w:rFonts w:ascii="Times New Roman" w:hAnsi="Times New Roman"/>
          <w:b/>
          <w:color w:val="000000"/>
          <w:sz w:val="28"/>
        </w:rPr>
        <w:t xml:space="preserve">‌ </w:t>
      </w:r>
      <w:bookmarkStart w:id="4" w:name="7bcf231d-60ce-4601-b24b-153af6cd5e58"/>
      <w:r w:rsidRPr="00DF415C">
        <w:rPr>
          <w:rFonts w:ascii="Times New Roman" w:hAnsi="Times New Roman"/>
          <w:b/>
          <w:color w:val="000000"/>
          <w:sz w:val="28"/>
        </w:rPr>
        <w:t>год</w:t>
      </w:r>
      <w:bookmarkEnd w:id="4"/>
      <w:r w:rsidRPr="00DF415C">
        <w:rPr>
          <w:rFonts w:ascii="Times New Roman" w:hAnsi="Times New Roman"/>
          <w:b/>
          <w:color w:val="000000"/>
          <w:sz w:val="28"/>
        </w:rPr>
        <w:t>‌</w:t>
      </w:r>
      <w:r w:rsidRPr="00DF415C">
        <w:rPr>
          <w:rFonts w:ascii="Times New Roman" w:hAnsi="Times New Roman"/>
          <w:color w:val="000000"/>
          <w:sz w:val="28"/>
        </w:rPr>
        <w:t>​</w:t>
      </w:r>
    </w:p>
    <w:p w:rsidR="0045059B" w:rsidRPr="00BE3FA4" w:rsidRDefault="00E65C93">
      <w:pPr>
        <w:spacing w:after="0" w:line="264" w:lineRule="auto"/>
        <w:ind w:left="120"/>
        <w:jc w:val="both"/>
        <w:rPr>
          <w:sz w:val="24"/>
          <w:szCs w:val="24"/>
        </w:rPr>
      </w:pPr>
      <w:bookmarkStart w:id="5" w:name="block-5820245"/>
      <w:bookmarkEnd w:id="0"/>
      <w:r w:rsidRPr="00BE3FA4">
        <w:rPr>
          <w:rFonts w:ascii="Times New Roman" w:hAnsi="Times New Roman"/>
          <w:b/>
          <w:color w:val="000000"/>
          <w:sz w:val="24"/>
          <w:szCs w:val="24"/>
        </w:rPr>
        <w:t>ПОЯСНИТЕЛЬНАЯ ЗАПИСКА</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 xml:space="preserve">Программа по географии составлена на основе требований к результатам освоения ООП ООО,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Программа по географии отражает основные требования ФГОС ООО к личностным, метапредметным и предметным результатам освоения образовательных программ.</w:t>
      </w:r>
    </w:p>
    <w:p w:rsidR="0045059B" w:rsidRPr="00BE3FA4" w:rsidRDefault="00E65C93">
      <w:pPr>
        <w:spacing w:after="0" w:line="264" w:lineRule="auto"/>
        <w:ind w:left="120"/>
        <w:jc w:val="both"/>
        <w:rPr>
          <w:sz w:val="24"/>
          <w:szCs w:val="24"/>
        </w:rPr>
      </w:pPr>
      <w:r w:rsidRPr="00BE3FA4">
        <w:rPr>
          <w:rFonts w:ascii="Times New Roman" w:hAnsi="Times New Roman"/>
          <w:color w:val="000000"/>
          <w:sz w:val="24"/>
          <w:szCs w:val="24"/>
        </w:rP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ОБЩАЯ ХАРАКТЕРИСТИКА УЧЕБНОГО ПРЕДМЕТА «ГЕОГРАФИЯ»</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География в основной школе — предмет, формирующий у обу­чающихся систему комплексных социально ориентированных знаний о Земле как планете людей, об основных закономерностях развития природы, о размещении населения и хозяйства, об особенностях и о динамике основных природных, экологических и социально-экономических процессов, о проблемах взаимодействия природы и общества, географических подходах к устойчивому развитию территорий.</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Содержание курса географии в основной школе является базой для реализации краеведческого подхода в обучении, изучения географических закономерностей, теорий, законов и гипотез в старшей школе, базовым звеном в системе непрерывного географического образования, основой для последующей уровневой дифференциации.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 xml:space="preserve">ЦЕЛИ ИЗУЧЕНИЯ </w:t>
      </w:r>
      <w:r w:rsidRPr="00BE3FA4">
        <w:rPr>
          <w:rFonts w:ascii="Times New Roman" w:hAnsi="Times New Roman"/>
          <w:b/>
          <w:color w:val="333333"/>
          <w:sz w:val="24"/>
          <w:szCs w:val="24"/>
        </w:rPr>
        <w:t>УЧЕБНОГО ПРЕДМЕТА</w:t>
      </w:r>
      <w:r w:rsidRPr="00BE3FA4">
        <w:rPr>
          <w:rFonts w:ascii="Times New Roman" w:hAnsi="Times New Roman"/>
          <w:b/>
          <w:color w:val="000000"/>
          <w:sz w:val="24"/>
          <w:szCs w:val="24"/>
        </w:rPr>
        <w:t xml:space="preserve"> «ГЕОГРАФИЯ»</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Изучение географии в общем образовании направлено на достижение следующих целей:</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 xml:space="preserve">1) воспитание чувства патриотизма, любви к своей стране, малой родине, взаимопонимания с другими народами на основе формирования целостного географического образа России, ценностных ориентаций личности;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 xml:space="preserve">2)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проблем повседневной жизни с использованием географических знаний, самостоятельного приобретения новых знаний;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3) воспитание экологической культуры, соответствующей современному уровню геоэкологического мышления на основе освоения знаний о взаимосвязях в ПК, об основных географических особенностях природы, населения и хозяйства России и мира, своей местности, о способах сохранения окружающей среды и рационального использования природных ресурсов;</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4) формирование способности поиска и применения различных источников географической информации, в том числе ресурсов Интернета, для описания, характеристики, объяснения и оценки разнообразных географических явлений и процессов, жизненных ситуаций;</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 xml:space="preserve">5) формирование комплекса практико-ориентированных географических знаний и умений, необходимых для развития навыков их использования при решении проблем различной сложности в повседневной жизни на основе краеведческого материала, осмысления сущности происходящих в жизни процессов и явлений в современном поликультурном, полиэтничном и многоконфессиональном мире;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6) формирование географических знаний и умений, необходимых для продолжения образования по направлениям подготовки (специальностям), требующим наличия серьёзной базы географических знаний.</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МЕСТО УЧЕБНОГО ПРЕДМЕТА «ГЕОГРАФИЯ» В УЧЕБНОМ ПЛАНЕ</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В системе общего образования «География» признана обязательным учебным предметом, который входит в состав предметной области «Общественно-научные предметы».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Освоение содержания курса «География» в основной школе происходит с опорой на географические знания и умения, сформированные ранее в курсе «Окружающий мир».</w:t>
      </w:r>
    </w:p>
    <w:p w:rsidR="0045059B" w:rsidRPr="00BE3FA4" w:rsidRDefault="00E65C93">
      <w:pPr>
        <w:spacing w:after="0" w:line="264" w:lineRule="auto"/>
        <w:ind w:left="120"/>
        <w:jc w:val="both"/>
        <w:rPr>
          <w:sz w:val="24"/>
          <w:szCs w:val="24"/>
        </w:rPr>
      </w:pPr>
      <w:r w:rsidRPr="00BE3FA4">
        <w:rPr>
          <w:rFonts w:ascii="Times New Roman" w:hAnsi="Times New Roman"/>
          <w:color w:val="000000"/>
          <w:sz w:val="24"/>
          <w:szCs w:val="24"/>
        </w:rPr>
        <w:t>Учебным планом на изучение географии отводится 272 часа: по одному часу в неделю в 5 и 6 классах и по 2 часа в 7, 8 и 9 классах.</w:t>
      </w:r>
    </w:p>
    <w:p w:rsidR="0045059B" w:rsidRPr="00BE3FA4" w:rsidRDefault="0045059B">
      <w:pPr>
        <w:rPr>
          <w:sz w:val="24"/>
          <w:szCs w:val="24"/>
        </w:rPr>
        <w:sectPr w:rsidR="0045059B" w:rsidRPr="00BE3FA4">
          <w:pgSz w:w="11906" w:h="16383"/>
          <w:pgMar w:top="1134" w:right="850" w:bottom="1134" w:left="1701" w:header="720" w:footer="720" w:gutter="0"/>
          <w:cols w:space="720"/>
        </w:sectPr>
      </w:pPr>
    </w:p>
    <w:p w:rsidR="0045059B" w:rsidRPr="00BE3FA4" w:rsidRDefault="00E65C93">
      <w:pPr>
        <w:spacing w:after="0" w:line="264" w:lineRule="auto"/>
        <w:ind w:left="120"/>
        <w:jc w:val="both"/>
        <w:rPr>
          <w:sz w:val="24"/>
          <w:szCs w:val="24"/>
        </w:rPr>
      </w:pPr>
      <w:bookmarkStart w:id="6" w:name="block-5820246"/>
      <w:bookmarkEnd w:id="5"/>
      <w:r w:rsidRPr="00BE3FA4">
        <w:rPr>
          <w:rFonts w:ascii="Times New Roman" w:hAnsi="Times New Roman"/>
          <w:b/>
          <w:color w:val="000000"/>
          <w:sz w:val="24"/>
          <w:szCs w:val="24"/>
        </w:rPr>
        <w:lastRenderedPageBreak/>
        <w:t>СОДЕРЖАНИЕ УЧЕБНОГО ПРЕДМЕТА</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5 КЛАСС</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1. Географическое изучение Земли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Введение</w:t>
      </w:r>
      <w:r w:rsidRPr="00BE3FA4">
        <w:rPr>
          <w:rFonts w:ascii="Times New Roman" w:hAnsi="Times New Roman"/>
          <w:color w:val="000000"/>
          <w:sz w:val="24"/>
          <w:szCs w:val="24"/>
        </w:rPr>
        <w:t>. География — наука о планете Земля</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Что изучает география? Географические объекты, процессы и явления. Как география изучает объекты, процессы и явления. Географические методы изучения объектов и явлений. Древо географических наук.</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Организация фенологических наблюдений в природе: планирование, участие в групповой работе, форма систематизации данных.</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1. История географических открытий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Представления о мире в древности (Древний Китай, Древний Египет, Древняя Греция, Древний Рим). Путешествие Пифея. Плавания финикийцев вокруг Африки. Экспедиции Т. Хейердала как модель путешествий в древности. Появление географических карт.</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География в эпоху Средневековья: путешествия и открытия викингов, древних арабов, русских землепроходцев. Путешествия М. Поло и А. Никитина.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Эпоха Великих географических открытий. Три пути в Индию. Открытие Нового света — экспедиция Х. Колумба. Первое кругосветное плавание — экспедиция Ф. Магеллана. Значение Великих географических открытий. Карта мира после эпохи Великих географических открытий.</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Географические открытия XVII—XIX вв. Поиски Южной Земли — открытие Австралии. Русские путешественники и мореплаватели на северо-востоке Азии. Первая русская кругосветная экспедиция (Русская экспедиция Ф. Ф. Беллинсгаузена, М. П. Лазарева — открытие Антарктиды).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Географические исследования в ХХ в. Исследование полярных областей Земли. Изучение Мирового океана. Географические открытия Новейшего времени.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Обозначение на контурной карте географических объектов, открытых в разные периоды.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Сравнение карт Эратосфена, Птолемея и современных карт по предложенным учителем вопросам.</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2. Изображения земной поверхности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1. Планы местности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Виды изображения земной поверхности. Планы местности. Условные знаки. Масштаб. Виды масштаба. Способы определения расстояний на местности. Глазомерная, полярная и маршрутная съёмка местности. Изображение на планах местности неровностей земной поверхности. Абсолютная и относительная высоты. Профессия топограф. Ориентирование по плану местности: стороны горизонта. Разнообразие планов (план города, туристические планы, военные, исторические и транспортные планы, планы местности в мобильных приложениях) и области их применения.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1. Определение направлений и расстояний по плану мест­ности.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Составление описания маршрута по плану местности.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2. Географические карты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Различия глобуса и географических карт. Способы перехода от сферической поверхности глобуса к плоскости географической карты. Градусная сеть на глобусе и картах. Параллели и меридианы. Экватор и нулевой меридиан. Географические координаты. Географическая широта и географическая долгота, их определение на глобусе и картах. Определение расстояний по глобусу.</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Искажения на карте. Линии градусной сети на картах. Определение расстояний с помощью масштаба и градусной сети. Разнообразие географических карт и их классификации. Способы изображения на мелкомасштабных географических картах. Изображение на физических картах высот и глубин. Географический атлас. Использование карт в жизни и хозяйственной деятельности людей. Сходство и различие плана местности и географической карты. Профессия картограф. Система космической навигации. Геоинформационные системы.</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Определение направлений и расстояний по карте полушарий.</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Определение географических координат объектов и определение объектов по их географическим координатам.</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3. Земля — планета Солнечной системы</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Земля в Солнечной системе. Гипотезы возникновения Земли. Форма, размеры Земли, их географические следствия.</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Движения Земли. Земная ось и географические полюсы. Географические следствия движения Земли вокруг Солнца. Смена времён года на Земле. Дни весеннего и осеннего равноденствия, летнего и зимнего солнцестояния. Неравномерное распределение солнечного света и тепла на поверхности Земли. Пояса освещённости. Тропики и полярные круги. Вращение Земли вокруг своей оси. Смена дня и ночи на Земле.</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Влияние Космоса на Землю и жизнь людей.</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Выявление закономерностей изменения продолжительности дня и высоты Солнца над горизонтом в зависимости от географической широты и времени года на территории России.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4. Оболочки Земли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1. Литосфера — каменная оболочка Земли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Литосфера — твёрдая оболочка Земли. Методы изучения земных глубин. Внутреннее строение Земли: ядро, мантия, земная кора. Строение земной коры: материковая и океаническая кора. Вещества земной коры: минералы и горные породы. Образование горных пород. Магматические, осадочные и метаморфические горные породы.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Шкалы измерения силы и интенсивности землетрясений. Изучение вулканов и землетрясений. Профессии </w:t>
      </w:r>
      <w:r w:rsidRPr="00BE3FA4">
        <w:rPr>
          <w:rFonts w:ascii="Times New Roman" w:hAnsi="Times New Roman"/>
          <w:color w:val="000000"/>
          <w:sz w:val="24"/>
          <w:szCs w:val="24"/>
        </w:rPr>
        <w:lastRenderedPageBreak/>
        <w:t>сейсмолог и вулканолог. Разрушение и изменение горных пород и минералов под действием внешних и внутренних процессов. Виды выветривания. Формирование рельефа земной поверхности как результат действия внутренних и внешних сил.</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Рельеф земной поверхности и методы его изучения. Планетарные формы рельефа — материки и впадины океанов. Формы рельефа суши: горы и равнины. Различие гор по высоте, высочайшие горные системы мира. Разнообразие равнин по высоте. Формы равнинного рельефа, крупнейшие по площади равнины мира.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Человек и литосфера. Условия жизни человека в горах и на равнинах. Деятельность человека, преобразующая земную поверхность, и связанные с ней экологические проблемы.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Рельеф дна Мирового океана. Части подводных окраин материков. Срединно-океанические хребты. Острова, их типы по происхождению. Ложе Океана, его рельеф.</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Описание горной системы или равнины по физической карте.</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Заключение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Практикум «Сезонные изменения в природе своей местности»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Сезонные изменения продолжительности светового дня и высоты Солнца над горизонтом, температуры воздуха, поверхностных вод, растительного и животного мира.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Анализ результатов фенологических наблюдений и наблюдений за погодой.</w:t>
      </w:r>
    </w:p>
    <w:p w:rsidR="0045059B" w:rsidRPr="00BE3FA4" w:rsidRDefault="0045059B">
      <w:pPr>
        <w:spacing w:after="0" w:line="264" w:lineRule="auto"/>
        <w:ind w:left="120"/>
        <w:jc w:val="both"/>
        <w:rPr>
          <w:sz w:val="24"/>
          <w:szCs w:val="24"/>
        </w:rPr>
      </w:pP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6 КЛАСС</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1. Оболочки Земли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 xml:space="preserve"> Тема 1. Гидросфера — водная оболочка Земли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Гидросфера и методы её изучения. Части гидросферы. Мировой круговорот воды. Значение гидросферы.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Исследования вод Мирового океана. Профессия океанолог. Солёность и температура океанических вод. Океанические течения. Тёплые и холодные течения. Способы изображения на географических картах океанических течений, солёности и температуры вод Мирового океана на картах. Мировой океан и его части. Движения вод Мирового океана: волны; течения, приливы и отливы. Стихийные явления в Мировом океане. Способы изучения и наблюдения за загрязнением вод Мирового океана.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Воды суши. Способы изображения внутренних вод на картах.</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Реки: горные и равнинные. Речная система, бассейн, водораздел. Пороги и водопады. Питание и режим реки.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Озёра. Происхождение озёрных котловин. Питание озёр. Озёра сточные и бессточные. Профессия гидролог. Природные ледники: горные и покровные. Профессия гляциолог.</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Подземные воды (грунтовые, межпластовые, артезианские), их происхождение, условия залегания и использования. Условия образования межпластовых вод. Минеральные источники.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Многолетняя мерзлота. Болота, их образование.</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Стихийные явления в гидросфере, методы наблюдения и защиты.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Человек и гидросфера. Использование человеком энергии воды.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Использование космических методов в исследовании влияния человека на гидросферу.</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Сравнение двух рек (России и мира) по заданным признакам.</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Характеристика одного из крупнейших озёр России по плану в форме презентации.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3. Составление перечня поверхностных водных объектов своего края и их систематизация в форме таблицы.</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2. Атмосфера — воздушная оболочка Земли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Воздушная оболочка Земли: газовый состав, строение и значение атмосферы.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Температура воздуха. Суточный ход температуры воздуха и его графическое отображение. Особенности суточного хода температуры воздуха в зависимости от высоты Солнца над горизонтом. Среднесуточная, среднемесячная, среднегодовая температура. Зависимость нагревания земной поверхности от угла падения солнечных лучей. Годовой ход температуры воздуха.</w:t>
      </w:r>
    </w:p>
    <w:p w:rsidR="0045059B" w:rsidRPr="009A2F39" w:rsidRDefault="00E65C93">
      <w:pPr>
        <w:spacing w:after="0" w:line="264" w:lineRule="auto"/>
        <w:ind w:firstLine="600"/>
        <w:jc w:val="both"/>
        <w:rPr>
          <w:sz w:val="24"/>
          <w:szCs w:val="24"/>
        </w:rPr>
      </w:pPr>
      <w:r w:rsidRPr="00BE3FA4">
        <w:rPr>
          <w:rFonts w:ascii="Times New Roman" w:hAnsi="Times New Roman"/>
          <w:color w:val="000000"/>
          <w:sz w:val="24"/>
          <w:szCs w:val="24"/>
        </w:rPr>
        <w:t xml:space="preserve">Атмосферное давление. Ветер и причины его возникновения. </w:t>
      </w:r>
      <w:r w:rsidRPr="009A2F39">
        <w:rPr>
          <w:rFonts w:ascii="Times New Roman" w:hAnsi="Times New Roman"/>
          <w:color w:val="000000"/>
          <w:sz w:val="24"/>
          <w:szCs w:val="24"/>
        </w:rPr>
        <w:t xml:space="preserve">Роза ветров. Бризы. Муссоны.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Вода в атмосфере. Влажность воздуха. Образование облаков. Облака и их виды. Туман. Образование и выпадение атмосферных осадков. Виды атмосферных осадков.</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Погода и её показатели. Причины изменения погоды.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Климат и климатообразующие факторы. Зависимость климата от географической широты и высоты местности над уровнем моря.</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Человек и атмосфера. Взаимовлияние человека и атмосферы. Адаптация человека к климатическим условиям. Профессия метеоролог. Основные метеорологические данные и способы отображения состояния погоды на метеорологической карте. Стихийные явления в атмосфере. Современные изменения климата. Способы изучения и наблюдения за глобальным климатом. Профессия климатолог. Дистанционные методы в исследовании влияния человека на воздушную оболочку Земли.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Представление результатов наблюдения за погодой своей местности.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Анализ графиков суточного хода температуры воздуха и относительной влажности с целью установления зависимости между данными элементами погоды.</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3. Биосфера — оболочка жизни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Биосфера — оболочка жизни. Границы биосферы. Профессии биогеограф и геоэколог. Растительный и животный мир Земли. Разнообразие животного и растительного мира. Приспособление живых организмов к среде обитания в разных природных зонах. Жизнь в Океане. Изменение животного и растительного мира Океана с глубиной и географической широтой.</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Человек как часть биосферы. Распространение людей на Земле.</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Исследования и экологические проблемы.</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Характеристика растительности участка местности своего края.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Заключение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Природно-территориальные комплексы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Взаимосвязь оболочек Земли. Понятие о природном комплексе. Природно-территориальный комплекс. Глобальные, региональные и локальные природные комплексы. Природные комплексы своей местности. Круговороты веществ на Земле. Почва, её строение и состав. Образование почвы и плодородие почв. Охрана почв.</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Природная среда. Охрана природы. Природные особо охраняемые территории. Всемирное наследие ЮНЕСКО.</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 (выполняется на местности)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Характеристика локального природного комплекса по плану.</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7 КЛАСС</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 xml:space="preserve">Раздел 1. Главные закономерности природы Земли </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1. Географическая оболочка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Географическая оболочка: особенности строения и свойства. Целостность, зональность, ритмичность — и их географические следствия. Географическая зональность (природные зоны) и высотная поясность. Современные исследования по сохранению важнейших биотопов Земли.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Выявление проявления широтной зональности по картам природных зон.</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2. Литосфера и рельеф Земли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История Земли как планеты. Литосферные плиты и их движение. Материки, океаны и части света. Сейсмические пояса Земли. Формирование современного рельефа Земли. Внешние и внутренние процессы рельефообразования. Полезные ископаемые.</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Анализ физической карты и карты строения земной коры с целью выявления закономерностей распространения крупных форм рельефа.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Объяснение вулканических или сейсмических событий, о которых говорится в тексте.</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3. Атмосфера и климаты Земли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Закономерности распределения температуры воздуха. Закономерности распределения атмосферных осадков. Пояса атмосферного давления на Земле. Воздушные массы, их типы. Преобладающие ветры — тропические (экваториальные) муссоны, пассаты тропических широт, западные ветры. Разнообразие климата на Земле. Климатообразующие факторы: географическое положение, океанические течения, особенности циркуляции атмосферы (типы воздушных масс и преобладающие ветры), характер подстилающей поверхности и рельефа территории.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Глобальные изменения климата и различные точки зрения на их причины. Карты климатических поясов, климатические карты, карты атмосферных осадков по сезонам года. Климатограмма как графическая форма отражения климатических особенностей территории.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Описание климата территории по климатической карте и климатограмме.</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4. Мировой океан — основная часть гидросферы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Мировой океан и его части. Тихий, Атлантический, Индийский и Северный Ледовитый океаны. Южный океан и проблема выделения его как самостоятельной части Мирового океана. Тёплые и холодные океанические течения. Система океанических течений. Влияние тёплых и холодных океанических течений на климат. Солёность поверхностных вод Мирового океана, её измерение. Карта солёности поверхностных вод Мирового океана. Географические закономерности изменения солёности — зависимость от соотношения количества атмосферных осадков и испарения, опресняющего влияния речных вод и вод ледников. Образование льдов в Мировом океане. Изменения ледовитости и уровня Мирового океана, их причины и следствия. Жизнь в Океане, закономерности её пространственного распространения. Основные районы рыболовства. Экологические проблемы Мирового океана.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Сравнение двух океанов по плану с использованием нескольких источников географической информации.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2. Человечество на Земле</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1. Численность населения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Заселение Земли человеком. Современная численность населения мира. Изменение численности населения во времени. Методы определения численности населения, переписи населения. Факторы, влияющие на рост численности населения. Размещение и плотность населения.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Определение, сравнение темпов изменения численности населения отдельных регионов мира по статистическим материалам.</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Определение и сравнение различий в численности, плотности населения отдельных стран по разным источникам.</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2. Страны и народы мира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Народы и религии мира. Этнический состав населения мира. Языковая классификация народов мира. Мировые и национальные религии. География мировых религий. Хозяйственная деятельность людей, основные её виды: сельское хозяйство, промышленность, сфера услуг. Их влияние на природные комп­лексы. Комплексные карты. Города и сельские поселения. Культурно-исторические регионы мира. Многообразие стран, их основные типы. Профессия менеджер в сфере туризма, экскурсовод.</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Сравнение занятий населения двух стран по комплексным картам.</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 xml:space="preserve">Раздел 3. Материки и страны </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1. Южные материки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 xml:space="preserve">Африка. Австралия и Океания. Южная Америка. Антарктида. История открытия.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w:t>
      </w:r>
      <w:r w:rsidRPr="00BE3FA4">
        <w:rPr>
          <w:rFonts w:ascii="Times New Roman" w:hAnsi="Times New Roman"/>
          <w:color w:val="000000"/>
          <w:sz w:val="24"/>
          <w:szCs w:val="24"/>
        </w:rPr>
        <w:lastRenderedPageBreak/>
        <w:t>Изменение природы под влиянием хозяйственной деятельности человека. Антарктида — уникальный материк на Земле. Освоение человеком Антарктиды. Цели международных исследований материка в XX—XXI вв. Современные исследования в Антарктиде. Роль России в открытиях и исследованиях ледового континента.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Сравнение географического положения двух (любых) южных материков.</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Объяснение годового хода температур и режима выпадения атмосферных осадков в экваториальном климатическом поясе</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3. Сравнение особенностей климата Африки, Южной Америки и Австралии по плану.</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4. Описание Австралии или одной из стран Африки или Южной Америки по географическим картам.</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5. Объяснение особенностей размещения населения Австралии или одной из стран Африки или Южной Америки.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2. Северные материки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Северная Америка. Евразия. История открытия и освоения. Географическое положение. Основные черты рельефа, климата и внутренних вод и определяющие их факторы. Зональные и азональные природные комплексы. Население. Политическая карта. Крупнейшие по территории и численности населения страны. Изменение природы под влиянием хозяйственной деятельности человека.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Объяснение распространения зон современного вулканизма и землетрясений на территории Северной Америки и Евразии.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Объяснение климатических различий территорий, находящихся на одной географической широте, на примере умеренного климатического пляса.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3. Представление в виде таблицы информации о компонентах природы одной из природных зон на основе анализа нескольких источников информации.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4. Описание одной из стран Северной Америки или Евразии в форме презентации (с целью привлечения туристов, создания положительного образа страны и т. д.).</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3. Взаимодействие природы и общества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Влияние закономерностей географической оболочки на жизнь и деятельность людей. Особенности взаимодействия человека и природы на разных материках. Необходимость международного сотрудничества в использовании природы и её охране.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Глобальные проблемы человечества: экологическая, сырьевая, энергетическая, преодоления отсталости стран, продовольственная — и международные усилия по их преодолению. Программа ООН и цели устойчивого развития. Всемирное наследие ЮНЕСКО: природные и культурные объекты.</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Характеристика изменений компонентов природы на территории одной из стран мира в результате деятельности человека.</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8 КЛАСС</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1. Географическое пространство России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1. История формирования и освоения территории России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История освоения и заселения территории современной России в XI—XVI вв. Расширение территории России в XVI—XIX вв. Русские первопроходцы. Изменения внешних границ России в ХХ в. Воссоединение Крыма с Россией.</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Представление в виде таблицы сведений об изменении границ России на разных исторических этапах на основе анализа географических карт.</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2. Географическое положение и границы России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Государственная территория России. Территориальные воды. Государственная граница России. Морские и сухопутные границы, воздушное пространство, континентальный шельф и исключительная экономическая зона Российской Федерации. Географическое положение России. Виды географического положения. Страны — соседи России. Ближнее и дальнее зарубежье. Моря, омывающие территорию России.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3. Время на территории России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Россия на карте часовых поясов мира. Карта часовых зон России. Местное, поясное и зональное время: роль в хозяйстве и жизни людей.</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Определение различия во времени для разных городов России по карте часовых зон.</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4. Административно-территориальное устройство России. Районирование территории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Федеративное устройство России. Субъекты Российской Федерации, их равноправие и разнообразие. Основные виды субъектов Российской Федерации. Федеральные округа. Районирование как метод географических исследований и территориального управления. Виды районирования территории. Макрорегионы России: Западный (Европейская часть) и Восточный (Азиатская часть); их границы и состав. Крупные географические районы России: Европейский Север России и Северо-Запад России, Центральная Россия, Поволжье, Юг Европейской части России, Урал, Сибирь и Дальний Восток.</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2. Природа России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1. Природные условия и ресурсы России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Природные условия и природные ресурсы. Классификации природных ресурсов. Природно-ресурсный капитал и экологический потенциал России. Принципы рационального природопользования и методы их реализации. Минеральные ресурсы страны и проблемы их рационального использования. Основные ресурсные базы. Природные ресурсы суши и морей, омывающих Россию.</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Характеристика природно-ресурсного капитала своего края по картам и статистическим материалам.</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2. Геологическое строение, рельеф и полезные ископаемые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 xml:space="preserve">Основные этапы формирования земной коры на территории России. Основные тектонические структуры на территории России. Платформы и плиты. Пояса </w:t>
      </w:r>
      <w:r w:rsidRPr="00BE3FA4">
        <w:rPr>
          <w:rFonts w:ascii="Times New Roman" w:hAnsi="Times New Roman"/>
          <w:color w:val="000000"/>
          <w:sz w:val="24"/>
          <w:szCs w:val="24"/>
        </w:rPr>
        <w:lastRenderedPageBreak/>
        <w:t>горообразования. Геохронологическая таблица. Основные формы рельефа и особенности их распространения на территории России. Зависимость между тектоническим строением, рельефом и размещением основных групп полезных ископаемых по территории страны.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Опасные геологические природные явления и их распространение по территории России. Изменение рельефа под влиянием деятельности человека. Антропогенные формы рельефа. Особенности рельефа своего края.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Объяснение распространения по территории России опасных геологических явлений.</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Объяснение особенностей рельефа своего края.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3. Климат и климатические ресурсы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Факторы, определяющие климат России. Влияние географического положения на климат России. Солнечная радиация и её виды. Влияние на климат России подстилающей поверхности и рельефа. Основные типы воздушных масс и их циркуляция на территории России. Распределение температуры воздуха, атмосферных осадков по территории России. Коэффициент увлажнения.</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Климатические пояса и типы климатов России, их характеристики. Атмосферные фронты, циклоны и антициклоны. Тропические циклоны и регионы России, подверженные их влиянию. Карты погоды. Изменение климата под влиянием естественных и антропогенных факторов. Влияние климата на жизнь и хозяйственную деятельность населения. Наблюдаемые климатические изменения на территории России и их возможные следствия. Способы адаптации человека к разнообразным климатическим условиям на территории страны. Агроклиматические ресурсы. Опасные и неблагоприятные метеорологи­ческие явления. Наблюдаемые климатические изменения на территории России и их возможные следствия. Особенности кли­мата своего края.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Описание и прогнозирование погоды территории по карте погоды.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3. Оценка влияния основных климатических показателей своего края на жизнь и хозяйственную деятельность населения.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4. Моря России. Внутренние воды и водные ресурсы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Моря как аквальные ПК. Реки России. Распределение рек по бассейнам океанов. Главные речные системы России. Опасные гидрологические природные явления и их распространение по территории России. Роль рек в жизни населения и развитии хозяйства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Крупнейшие озёра, их происхождение. Болота. Подземные воды. Ледники. Многолетняя мерзлота. 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1. Сравнение особенностей режима и характера течения двух рек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Объяснение распространения опасных гидрологических природных явлений на территории страны.</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5. Природно-хозяйственные зоны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Почва — особый компонент природы. Факторы образования почв. Основные зональные типы почв, их свойства, различия в плодородии. Почвенные ресурсы России. Изменение почв различных природных зон в ходе их хозяйственного использования. Меры по сохранению плодородия почв: мелиорация земель, борьба с эрозией почв и их загрязнением.</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Богатство растительного и животного мира России: видовое разнообразие, факторы, его определяющие. Особенности растительного и животного мира различных природно-хозяйственных зон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Природно-хозяйственные зоны России: взаимосвязь и взаимообусловленность их компонентов.</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Высотная поясность в горах на территории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Природные ресурсы природно-хозяйственных зон и их использование, экологические проблемы. Прогнозируемые последствия изменений климата для разных природно-хозяйственных зон на территории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Особо охраняемые природные территории России и своего края. Объекты Всемирного природного наследия ЮНЕСКО; растения и животные, занесённые в Красную книгу России.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Объяснение различий структуры высотной поясности в горных системах.</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3. Население России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1. Численность населения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Динамика численности населения России в XX—XXI вв. и факторы, определяющие её. Переписи населения России. Естественное движение населения. Рождаемость, смертность, естественный прирост населения России и их географические различия в пределах разных регионов России. Геодемографическое положение России. Основные меры современной демографической политики государства. Общий прирост населения. Миграции (механическое движение населения). Внешние и внутренние миграции. Эмиграция и иммиграция. Миграционный прирост населения. Причины миграций и основные направления миграционных потоков. Причины миграций и основные направления миграционных потоков России в разные исторические периоды. Государственная миграционная политика Российской Федерации. Различные варианты прогнозов изменения численности населения России.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2. Территориальные особенности размещения населения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Плотность населения как показатель освоенности территории. Различия в плотности населения в географических районах и субъектах Российской Федерации. Городское и сельское население. Виды городских и сельских населённых пунктов. Урбанизация в России. Крупнейшие города и городские агломерации. Классификация городов по численности населения. Роль городов в жизни страны. Функции городов России. Монофункциональные города. Сельская местность и современные тенденции сельского расселения.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3. Народы и религии России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Россия — многонациональное государство. Многонациональность как специфический фактор формирования и развития России. Языковая классификация народов России. Крупнейшие народы России и их расселение. Титульные этносы. География религий. Объекты Всемирного культурного наследия ЮНЕСКО на территории России.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Построение картограммы «Доля титульных этносов в численности населения республик и автономных округов РФ».</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4. Половой и возрастной состав населения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Половой и возрастной состав населения России. Половозрастная структура населения России в географических районах и субъектах Российской Федерации и факторы, её определяющие. Половозрастные пирамиды. Демографическая нагрузка. Средняя прогнозируемая (ожидаемая) продолжительность жиз­ни мужского и женского населения России.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Объяснение динамики половозрастного состава населения России на основе анализа половозрастных пирамид.</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5. Человеческий капитал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Понятие человеческого капитала. Трудовые ресурсы, рабочая сила. Неравномерность распределения трудоспособного населения по территории страны. Географические различия в уровне занятости населения России и факторы, их определяющие. Качество населения и показатели, характеризующие его. ИЧР и его географические различия.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numPr>
          <w:ilvl w:val="0"/>
          <w:numId w:val="1"/>
        </w:numPr>
        <w:spacing w:after="0" w:line="264" w:lineRule="auto"/>
        <w:jc w:val="both"/>
        <w:rPr>
          <w:sz w:val="24"/>
          <w:szCs w:val="24"/>
        </w:rPr>
      </w:pPr>
      <w:r w:rsidRPr="00BE3FA4">
        <w:rPr>
          <w:rFonts w:ascii="Times New Roman" w:hAnsi="Times New Roman"/>
          <w:color w:val="000000"/>
          <w:sz w:val="24"/>
          <w:szCs w:val="24"/>
        </w:rPr>
        <w:t>Классификация Федеральных округов по особенностям естественного и механического движения населения.</w:t>
      </w: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9 КЛАСС</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1. Хозяйство России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1. Общая характеристика хозяйства России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 xml:space="preserve">Состав хозяйства: важнейшие межотраслевые комплексы и отрасли. Отраслевая структура, функциональная и территориальная структуры хозяйства страны, факторы их формирования и развития. Группировка отраслей по их связи с природными ресурсами. Факторы производства. Экономико-географическое положение (ЭГП) России как фактор развития её хозяйства. ВВП и ВРП как показатели уровня развития страны и регионов. </w:t>
      </w:r>
      <w:r w:rsidRPr="00BE3FA4">
        <w:rPr>
          <w:rFonts w:ascii="Times New Roman" w:hAnsi="Times New Roman"/>
          <w:color w:val="000000"/>
          <w:sz w:val="24"/>
          <w:szCs w:val="24"/>
        </w:rPr>
        <w:lastRenderedPageBreak/>
        <w:t>Экономические карты. Общие особенности географии хозяйства России: территории опережающего развития, основная зона хозяйственного освоения, Арктическая зона и зона Севера. «Стратегия пространственного развития Российской Федерации на период до 2025 года»: цели, задачи, приоритеты и направления пространственного развития страны. Субъекты Российской Федерации, выделяемые в «Стратегии пространственного развития Российской Федерации» как «геостратегические территории».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Производственный капитал. Распределение производственного капитала по территории страны. Условия и факторы размещения хозяйства.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2. Топливно-энергетический комплекс (ТЭК)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Состав, место и значение в хозяйстве. Нефтяная, газовая и угольная промышленность: география основных современных и перспективных районов добычи и переработки топливных ресурсов, систем трубопроводов. Место России в мировой добыче основных видов топливных ресурсов. Электроэнергетика. Место России в мировом производстве электроэнергии. Основные типы электростанций (атомные, тепловые, гидроэлектростанции, электростанции, использующие возобновляемые источники энергии (ВИЭ), их особенности и доля в производстве электроэнергии. Размещение крупнейших электростанций. Каскады ГЭС. Энергосистемы. Влияние ТЭК на окружающую среду. Основные положения «Энергетической стратегии России на период до 2035 года».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Анализ статистических и текстовых материалов с целью сравнения стоимости электроэнергии для населения России в различных регионах.</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Сравнительная оценка возможностей для развития энергетики ВИЭ в отдельных регионах страны.</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3. Металлургический комплекс</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Состав, место и значение в хозяйстве. Место России в мировом производстве чёрных и цветных металлов. Особенности технологии производства чёрных и цветных металлов. Факторы размещения предприятий разных отраслей металлургического комплекса. География металлургии чёрных, лёгких и тяжёлых цветных металлов: основные районы и центры.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4. Машиностроительный комплекс</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Состав, место и значение в хозяйстве. Место России в мировом производстве машиностроительной продукции. Факторы размещения машиностроительных предприятий. География важнейших отраслей: основные районы и центры. Роль машиностроения в реализации целей политики импортозамещения. Машиностроение и охрана окружающей среды, значение отрасли для создания экологически эффективного оборудования. Перспективы развития машиностроения России. Основные положения документов, определяющих стратегию развития отраслей машиностроительного комплекса.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Выявление факторов, повлиявших на размещение машиностроительного предприятия (по выбору) на основе анализа различных источников информации.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5. Химико-лесной комплекс</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Химическая промышленность</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Состав, место и значение в хозяйстве. Факторы размещения предприятий. Место России в мировом производстве химической продукции. География важнейших подотраслей: основные районы и центры.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Лесопромышленный комплекс</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Состав, место и значение в хозяйстве. Место России в мировом производстве продукции лесного комплекса. Лесозаготовительная, деревообрабатывающая и целлюлозно-бумажная промышленность. Факторы размещения предприятий. География важнейших отраслей: основные районы и лесоперерабатывающие комплексы.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Лесное хозяйство и окружающая среда. Проблемы и перспективы развития. Основные положения «Стратегии развития лесного комплекса Российской Федерации до 2030 года».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Анализ документов «Прогноз развития лесного сектора Российской Федерации до 2030 года» (Гл.1, 3 и 11) и «Стратегия развития лесного комплекса Российской Федерации до 2030 года» (Гл. II и III, Приложения № 1 и № 18) с целью определения перспектив и проблем развития комплекса.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6. Агропромышленный комплекс (далее - АПК)</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Состав, место и значение в экономике страны. Сельское хозяйство. Состав, место и значение в хозяйстве, отличия от других отраслей хозяйства. Земельные, почвенные и агроклиматические ресурсы. Сельскохозяйственные угодья, их площадь и структура. Растениеводство и животноводство: география основных отраслей. Сельское хозяйство и окружающая среда.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 «Стратегия развития агропромышленного и рыбохозяйственного комплексов Российской Федерации на период до 2030 года». Особенности АПК своего края.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Определение влияния природных и социальных факторов на размещение отраслей АПК.</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7. Инфраструктурный комплекс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Состав: транспорт, информационная инфраструктура; сфера обслуживания, рекреационное хозяйство — место и значение в хозяйстве.</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Транспорт и связь. Состав, место и значение в хозяйстве. Морской, внутренний водный, железнодорожный, автомобильный, воздушный и трубопроводный транспорт. География отдельных видов транспорта и связи: основные транспортные пути и линии связи, крупнейшие транспортные узлы.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Транспорт и охрана окружающей среды.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Информационная инфраструктура. Рекреационное хозяйство. Особенности сферы обслуживания своего края.</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lastRenderedPageBreak/>
        <w:t>Проблемы и перспективы развития комплекса. «Стратегия развития транспорта России на период до 2030 года, Федеральный проект «Информационная инфраструктура».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Анализ статистических данных с целью определения доли отдельных морских бассейнов в грузоперевозках и объяснение выявленных различий.</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Характеристика туристско-рекреационного потенциала своего края.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8. Обобщение знаний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 Новые формы территориальной организации хозяйства и их роль в изменении территориальной структуры хозяйства России. Кластеры. Особые экономические зоны (ОЭЗ). Территории опережающего развития (ТОР). Факторы, ограничивающие развитие хозяйства.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Сравнительная оценка вклада отдельных отраслей хозяйства в загрязнение окружающей среды на основе анализа статистических материалов.</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2. Регионы России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Тема 1. Западный макрорегион (Европейская часть)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Географические особенности географических районов: Европейский Север России, Северо-Запад России, Центральная Россия, Поволжье, Юг Европейской части России, Урал.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Западного макрорегиона по уровню социально-экономического развития; их внутренние различия.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Практические работы</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Сравнение ЭГП двух географических районов страны по разным источникам информации.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Классификация субъектов Российской Федерации одного из географических районов России по уровню социально-экономического развития на основе статистических данных.</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Тема 2. </w:t>
      </w:r>
      <w:r w:rsidRPr="00BE3FA4">
        <w:rPr>
          <w:rFonts w:ascii="Times New Roman" w:hAnsi="Times New Roman"/>
          <w:b/>
          <w:color w:val="333333"/>
          <w:sz w:val="24"/>
          <w:szCs w:val="24"/>
        </w:rPr>
        <w:t>Восточный макрорегион (</w:t>
      </w:r>
      <w:r w:rsidRPr="00BE3FA4">
        <w:rPr>
          <w:rFonts w:ascii="Times New Roman" w:hAnsi="Times New Roman"/>
          <w:b/>
          <w:color w:val="000000"/>
          <w:sz w:val="24"/>
          <w:szCs w:val="24"/>
        </w:rPr>
        <w:t>Азиатская часть) России</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Географические особенности географических районов: Сибирь и Дальний Восток. Географическое положение. Особенности природно-ресурсного потенциала, население и хозяйство. Социально-экономические и экологические проблемы и перспективы развития. Классификация субъектов Российской Федерации Восточного макрорегиона по уровню социально-экономического развития; их внутренние различия.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Практическая работа</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1. Сравнение человеческого капитала двух географических районов (субъектов Российской Федерации) по заданным критериям.</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2. Выявление факторов размещения предприятий одного из промышленных кластеров Дальнего Востока (по выбору).</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 </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lastRenderedPageBreak/>
        <w:t xml:space="preserve">Тема 3. Обобщение знаний </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Федеральные и региональные целевые программы. Государственная программа Российской Федерации «Социально-экономическое развитие Арктической зоны Российской Федерации».</w:t>
      </w: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Раздел 6. Россия в современном мире</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Россия в системе международного географического разделения труда. Россия в составе международных экономических и политических организаций. Взаимосвязи России с другими странами мира. Россия и страны СНГ. ЕврАзЭС.</w:t>
      </w: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Значение для мировой цивилизации географического пространства России как комплекса природных, культурных и экономических ценностей. Объекты Всемирного природного и культурного наследия России.</w:t>
      </w:r>
    </w:p>
    <w:p w:rsidR="0045059B" w:rsidRPr="00BE3FA4" w:rsidRDefault="0045059B">
      <w:pPr>
        <w:rPr>
          <w:sz w:val="24"/>
          <w:szCs w:val="24"/>
        </w:rPr>
        <w:sectPr w:rsidR="0045059B" w:rsidRPr="00BE3FA4">
          <w:pgSz w:w="11906" w:h="16383"/>
          <w:pgMar w:top="1134" w:right="850" w:bottom="1134" w:left="1701" w:header="720" w:footer="720" w:gutter="0"/>
          <w:cols w:space="720"/>
        </w:sectPr>
      </w:pPr>
    </w:p>
    <w:p w:rsidR="0045059B" w:rsidRPr="00BE3FA4" w:rsidRDefault="00E65C93">
      <w:pPr>
        <w:spacing w:after="0" w:line="264" w:lineRule="auto"/>
        <w:ind w:left="120"/>
        <w:jc w:val="both"/>
        <w:rPr>
          <w:sz w:val="24"/>
          <w:szCs w:val="24"/>
        </w:rPr>
      </w:pPr>
      <w:bookmarkStart w:id="7" w:name="block-5820242"/>
      <w:bookmarkEnd w:id="6"/>
      <w:r w:rsidRPr="00BE3FA4">
        <w:rPr>
          <w:rFonts w:ascii="Times New Roman" w:hAnsi="Times New Roman"/>
          <w:b/>
          <w:color w:val="000000"/>
          <w:sz w:val="24"/>
          <w:szCs w:val="24"/>
        </w:rPr>
        <w:lastRenderedPageBreak/>
        <w:t>ПЛАНИРУЕМЫЕ ОБРАЗОВАТЕЛЬНЫЕ РЕЗУЛЬТАТЫ</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ЛИЧНОСТНЫЕ РЕЗУЛЬТАТЫ</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 в том числе в части: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Патриотического воспитания</w:t>
      </w:r>
      <w:r w:rsidRPr="00BE3FA4">
        <w:rPr>
          <w:rFonts w:ascii="Times New Roman" w:hAnsi="Times New Roman"/>
          <w:color w:val="000000"/>
          <w:sz w:val="24"/>
          <w:szCs w:val="24"/>
        </w:rPr>
        <w:t>: осознание российской гражданской идентичности в поликультурном и многоконфессиональном обществе; проявление интереса к познанию природы, населения, хозяйства России, регионов и своего края, народов России; ценностное отношение к достижениям своей Родины — цивилизационному вкладу России; ценностное отношение к историческому и природному наследию и объектам природного и культурного наследия человечества, традициям разных народов, проживающих в родной стране; уважение к символам России, своего края.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Гражданского воспитания:</w:t>
      </w:r>
      <w:r w:rsidRPr="00BE3FA4">
        <w:rPr>
          <w:rFonts w:ascii="Times New Roman" w:hAnsi="Times New Roman"/>
          <w:color w:val="000000"/>
          <w:sz w:val="24"/>
          <w:szCs w:val="24"/>
        </w:rPr>
        <w:t xml:space="preserve"> осознание российской гражданской идентичности (патриотизма, уважения к Отечеству, к прошлому и настоящему многонационального народа России, чувства ответственности и долга перед Родиной); 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для реализации целей устойчивого развития; представление о социальных нормах и правилах межличностных отношений в поликультурном и многоконфессиональном обществе; готовность к разно-образной совместной деятельности, стремление к взаимопониманию и взаимопомощи, готовность к участию в гуманитарной деятельности («экологический патруль», волонтёрство).</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Духовно-нравственного воспитания:</w:t>
      </w:r>
      <w:r w:rsidRPr="00BE3FA4">
        <w:rPr>
          <w:rFonts w:ascii="Times New Roman" w:hAnsi="Times New Roman"/>
          <w:color w:val="000000"/>
          <w:sz w:val="24"/>
          <w:szCs w:val="24"/>
        </w:rPr>
        <w:t xml:space="preserve"> 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для окружающей среды;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Эстетического воспитания:</w:t>
      </w:r>
      <w:r w:rsidRPr="00BE3FA4">
        <w:rPr>
          <w:rFonts w:ascii="Times New Roman" w:hAnsi="Times New Roman"/>
          <w:color w:val="000000"/>
          <w:sz w:val="24"/>
          <w:szCs w:val="24"/>
        </w:rPr>
        <w:t xml:space="preserve"> восприимчивость к разным традициям своего и других народов, понимание роли этнических культурных традиций; ценностного отношения к природе и культуре своей страны, своей малой родины; природе и культуре других регионов и стран мира, объектам Всемирного культурного наследия человечества.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Ценности научного познания</w:t>
      </w:r>
      <w:r w:rsidRPr="00BE3FA4">
        <w:rPr>
          <w:rFonts w:ascii="Times New Roman" w:hAnsi="Times New Roman"/>
          <w:color w:val="000000"/>
          <w:sz w:val="24"/>
          <w:szCs w:val="24"/>
        </w:rPr>
        <w:t xml:space="preserve">: ориентация в деятельности на современную систему научных представлений географических наук об основных закономерностях развития природы и общества, о взаимосвязях человека с природной и социальной средой;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практико-ориентированных задач; овладение основными навыками исследовательской деятельности в географических науках, установка на осмысление опыта, наблюдений и </w:t>
      </w:r>
      <w:r w:rsidRPr="00BE3FA4">
        <w:rPr>
          <w:rFonts w:ascii="Times New Roman" w:hAnsi="Times New Roman"/>
          <w:color w:val="000000"/>
          <w:sz w:val="24"/>
          <w:szCs w:val="24"/>
        </w:rPr>
        <w:lastRenderedPageBreak/>
        <w:t>стремление совершенствовать пути достижения индивидуального и коллективного благополучия.</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Физического воспитания, формирования культуры здоровья и эмоционального благополучия</w:t>
      </w:r>
      <w:r w:rsidRPr="00BE3FA4">
        <w:rPr>
          <w:rFonts w:ascii="Times New Roman" w:hAnsi="Times New Roman"/>
          <w:color w:val="000000"/>
          <w:sz w:val="24"/>
          <w:szCs w:val="24"/>
        </w:rPr>
        <w:t>: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соблюдение правил безопасности в природе;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сформированность навыка рефлексии, признание своего права на ошибку и такого же права другого человека; готовность и способность осознанно выполнять и пропагандировать правила здорового, безопасного и экологически целесообразного образа жизни; бережно относиться к природе и окружающей среде.</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 xml:space="preserve">Трудового воспитания: </w:t>
      </w:r>
      <w:r w:rsidRPr="00BE3FA4">
        <w:rPr>
          <w:rFonts w:ascii="Times New Roman" w:hAnsi="Times New Roman"/>
          <w:color w:val="000000"/>
          <w:sz w:val="24"/>
          <w:szCs w:val="24"/>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географических знаний; осознание важности обучения на протяжении всей жизни для успешной профессиональной деятельности и развитие необходимых умений для этого;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Экологического воспитания:</w:t>
      </w:r>
      <w:r w:rsidRPr="00BE3FA4">
        <w:rPr>
          <w:rFonts w:ascii="Times New Roman" w:hAnsi="Times New Roman"/>
          <w:color w:val="000000"/>
          <w:sz w:val="24"/>
          <w:szCs w:val="24"/>
        </w:rPr>
        <w:t xml:space="preserve"> ориентация на применение географических знаний для решения задач в области окружающей среды, планирования поступков и оценки их возможных последствий для окружающей среды;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МЕТАПРЕДМЕТНЫЕ РЕЗУЛЬТАТЫ</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firstLine="600"/>
        <w:jc w:val="both"/>
        <w:rPr>
          <w:sz w:val="24"/>
          <w:szCs w:val="24"/>
        </w:rPr>
      </w:pPr>
      <w:r w:rsidRPr="00BE3FA4">
        <w:rPr>
          <w:rFonts w:ascii="Times New Roman" w:hAnsi="Times New Roman"/>
          <w:color w:val="000000"/>
          <w:sz w:val="24"/>
          <w:szCs w:val="24"/>
        </w:rPr>
        <w:t>Изучение географии в основной школе способствует достижению метапредметных результатов, в том числе:</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Овладению универсальными познавательными действиями: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Базовые логические действия</w:t>
      </w:r>
    </w:p>
    <w:p w:rsidR="0045059B" w:rsidRPr="00BE3FA4" w:rsidRDefault="00E65C93">
      <w:pPr>
        <w:numPr>
          <w:ilvl w:val="0"/>
          <w:numId w:val="2"/>
        </w:numPr>
        <w:spacing w:after="0" w:line="264" w:lineRule="auto"/>
        <w:jc w:val="both"/>
        <w:rPr>
          <w:sz w:val="24"/>
          <w:szCs w:val="24"/>
        </w:rPr>
      </w:pPr>
      <w:r w:rsidRPr="00BE3FA4">
        <w:rPr>
          <w:rFonts w:ascii="Times New Roman" w:hAnsi="Times New Roman"/>
          <w:color w:val="000000"/>
          <w:sz w:val="24"/>
          <w:szCs w:val="24"/>
        </w:rPr>
        <w:t>Выявлять и характеризовать существенные признаки географических объектов, процессов и явлений;</w:t>
      </w:r>
    </w:p>
    <w:p w:rsidR="0045059B" w:rsidRPr="00BE3FA4" w:rsidRDefault="00E65C93">
      <w:pPr>
        <w:numPr>
          <w:ilvl w:val="0"/>
          <w:numId w:val="2"/>
        </w:numPr>
        <w:spacing w:after="0" w:line="264" w:lineRule="auto"/>
        <w:jc w:val="both"/>
        <w:rPr>
          <w:sz w:val="24"/>
          <w:szCs w:val="24"/>
        </w:rPr>
      </w:pPr>
      <w:r w:rsidRPr="00BE3FA4">
        <w:rPr>
          <w:rFonts w:ascii="Times New Roman" w:hAnsi="Times New Roman"/>
          <w:color w:val="000000"/>
          <w:sz w:val="24"/>
          <w:szCs w:val="24"/>
        </w:rPr>
        <w:t>устанавливать существенный признак классификации географических объектов, процессов и явлений, основания для их сравнения;</w:t>
      </w:r>
    </w:p>
    <w:p w:rsidR="0045059B" w:rsidRPr="00BE3FA4" w:rsidRDefault="00E65C93">
      <w:pPr>
        <w:numPr>
          <w:ilvl w:val="0"/>
          <w:numId w:val="2"/>
        </w:numPr>
        <w:spacing w:after="0" w:line="264" w:lineRule="auto"/>
        <w:jc w:val="both"/>
        <w:rPr>
          <w:sz w:val="24"/>
          <w:szCs w:val="24"/>
        </w:rPr>
      </w:pPr>
      <w:r w:rsidRPr="00BE3FA4">
        <w:rPr>
          <w:rFonts w:ascii="Times New Roman" w:hAnsi="Times New Roman"/>
          <w:color w:val="000000"/>
          <w:sz w:val="24"/>
          <w:szCs w:val="24"/>
        </w:rPr>
        <w:t>выявлять закономерности и противоречия в рассматриваемых фактах и данных наблюдений с учётом предложенной географической задачи;</w:t>
      </w:r>
    </w:p>
    <w:p w:rsidR="0045059B" w:rsidRPr="00BE3FA4" w:rsidRDefault="00E65C93">
      <w:pPr>
        <w:numPr>
          <w:ilvl w:val="0"/>
          <w:numId w:val="2"/>
        </w:numPr>
        <w:spacing w:after="0" w:line="264" w:lineRule="auto"/>
        <w:jc w:val="both"/>
        <w:rPr>
          <w:sz w:val="24"/>
          <w:szCs w:val="24"/>
        </w:rPr>
      </w:pPr>
      <w:r w:rsidRPr="00BE3FA4">
        <w:rPr>
          <w:rFonts w:ascii="Times New Roman" w:hAnsi="Times New Roman"/>
          <w:color w:val="000000"/>
          <w:sz w:val="24"/>
          <w:szCs w:val="24"/>
        </w:rPr>
        <w:t>выявлять дефициты географической информации, данных, необходимых для решения поставленной задачи;</w:t>
      </w:r>
    </w:p>
    <w:p w:rsidR="0045059B" w:rsidRPr="00BE3FA4" w:rsidRDefault="00E65C93">
      <w:pPr>
        <w:numPr>
          <w:ilvl w:val="0"/>
          <w:numId w:val="2"/>
        </w:numPr>
        <w:spacing w:after="0" w:line="264" w:lineRule="auto"/>
        <w:jc w:val="both"/>
        <w:rPr>
          <w:sz w:val="24"/>
          <w:szCs w:val="24"/>
        </w:rPr>
      </w:pPr>
      <w:r w:rsidRPr="00BE3FA4">
        <w:rPr>
          <w:rFonts w:ascii="Times New Roman" w:hAnsi="Times New Roman"/>
          <w:color w:val="000000"/>
          <w:sz w:val="24"/>
          <w:szCs w:val="24"/>
        </w:rPr>
        <w:t xml:space="preserve">выявлять причинно-следственные связи при изучении географических объектов, процессов и явлений; делать выводы с использованием дедуктивных и </w:t>
      </w:r>
      <w:r w:rsidRPr="00BE3FA4">
        <w:rPr>
          <w:rFonts w:ascii="Times New Roman" w:hAnsi="Times New Roman"/>
          <w:color w:val="000000"/>
          <w:sz w:val="24"/>
          <w:szCs w:val="24"/>
        </w:rPr>
        <w:lastRenderedPageBreak/>
        <w:t>индуктивных умозаключений, умозаключений по аналогии, формулировать гипотезы о взаимосвязях географических объектов, процессов и явлений;</w:t>
      </w:r>
    </w:p>
    <w:p w:rsidR="0045059B" w:rsidRPr="00BE3FA4" w:rsidRDefault="00E65C93">
      <w:pPr>
        <w:numPr>
          <w:ilvl w:val="0"/>
          <w:numId w:val="2"/>
        </w:numPr>
        <w:spacing w:after="0" w:line="264" w:lineRule="auto"/>
        <w:jc w:val="both"/>
        <w:rPr>
          <w:sz w:val="24"/>
          <w:szCs w:val="24"/>
        </w:rPr>
      </w:pPr>
      <w:r w:rsidRPr="00BE3FA4">
        <w:rPr>
          <w:rFonts w:ascii="Times New Roman" w:hAnsi="Times New Roman"/>
          <w:color w:val="000000"/>
          <w:sz w:val="24"/>
          <w:szCs w:val="24"/>
        </w:rPr>
        <w:t>самостоятельно выбирать способ решения учебной географической задачи (сравнивать несколько вариантов решения, выбирать наиболее подходящий с учётом самостоятельно выделенных критериев).</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Базовые исследовательские действия</w:t>
      </w:r>
    </w:p>
    <w:p w:rsidR="0045059B" w:rsidRPr="00BE3FA4" w:rsidRDefault="00E65C93">
      <w:pPr>
        <w:numPr>
          <w:ilvl w:val="0"/>
          <w:numId w:val="3"/>
        </w:numPr>
        <w:spacing w:after="0" w:line="264" w:lineRule="auto"/>
        <w:jc w:val="both"/>
        <w:rPr>
          <w:sz w:val="24"/>
          <w:szCs w:val="24"/>
        </w:rPr>
      </w:pPr>
      <w:r w:rsidRPr="00BE3FA4">
        <w:rPr>
          <w:rFonts w:ascii="Times New Roman" w:hAnsi="Times New Roman"/>
          <w:color w:val="000000"/>
          <w:sz w:val="24"/>
          <w:szCs w:val="24"/>
        </w:rPr>
        <w:t>Использовать географические вопросы как исследовательский инструмент познания;</w:t>
      </w:r>
    </w:p>
    <w:p w:rsidR="0045059B" w:rsidRPr="00BE3FA4" w:rsidRDefault="00E65C93">
      <w:pPr>
        <w:numPr>
          <w:ilvl w:val="0"/>
          <w:numId w:val="3"/>
        </w:numPr>
        <w:spacing w:after="0" w:line="264" w:lineRule="auto"/>
        <w:jc w:val="both"/>
        <w:rPr>
          <w:sz w:val="24"/>
          <w:szCs w:val="24"/>
        </w:rPr>
      </w:pPr>
      <w:r w:rsidRPr="00BE3FA4">
        <w:rPr>
          <w:rFonts w:ascii="Times New Roman" w:hAnsi="Times New Roman"/>
          <w:color w:val="000000"/>
          <w:sz w:val="24"/>
          <w:szCs w:val="24"/>
        </w:rPr>
        <w:t>формулировать географические вопросы, фиксирующие разрыв между реальным и желательным состоянием ситуации, объекта, и самостоятельно устанавливать искомое и данное;</w:t>
      </w:r>
    </w:p>
    <w:p w:rsidR="0045059B" w:rsidRPr="00BE3FA4" w:rsidRDefault="00E65C93">
      <w:pPr>
        <w:numPr>
          <w:ilvl w:val="0"/>
          <w:numId w:val="3"/>
        </w:numPr>
        <w:spacing w:after="0" w:line="264" w:lineRule="auto"/>
        <w:jc w:val="both"/>
        <w:rPr>
          <w:sz w:val="24"/>
          <w:szCs w:val="24"/>
        </w:rPr>
      </w:pPr>
      <w:r w:rsidRPr="00BE3FA4">
        <w:rPr>
          <w:rFonts w:ascii="Times New Roman" w:hAnsi="Times New Roman"/>
          <w:color w:val="000000"/>
          <w:sz w:val="24"/>
          <w:szCs w:val="24"/>
        </w:rPr>
        <w:t>формировать гипотезу об истинности собственных суждений и суждений других, аргументировать свою позицию, мнение по географическим аспектам различных вопросов и проблем;</w:t>
      </w:r>
    </w:p>
    <w:p w:rsidR="0045059B" w:rsidRPr="00BE3FA4" w:rsidRDefault="00E65C93">
      <w:pPr>
        <w:numPr>
          <w:ilvl w:val="0"/>
          <w:numId w:val="3"/>
        </w:numPr>
        <w:spacing w:after="0" w:line="264" w:lineRule="auto"/>
        <w:jc w:val="both"/>
        <w:rPr>
          <w:sz w:val="24"/>
          <w:szCs w:val="24"/>
        </w:rPr>
      </w:pPr>
      <w:r w:rsidRPr="00BE3FA4">
        <w:rPr>
          <w:rFonts w:ascii="Times New Roman" w:hAnsi="Times New Roman"/>
          <w:color w:val="000000"/>
          <w:sz w:val="24"/>
          <w:szCs w:val="24"/>
        </w:rPr>
        <w:t>проводить по плану несложное географическое исследование, в том числе на краеведческом материале, по установлению особенностей изучаемых географических объектов, причинно-следственных связей и зависимостей между географическими объектами, процессами и явлениями;</w:t>
      </w:r>
    </w:p>
    <w:p w:rsidR="0045059B" w:rsidRPr="00BE3FA4" w:rsidRDefault="00E65C93">
      <w:pPr>
        <w:numPr>
          <w:ilvl w:val="0"/>
          <w:numId w:val="3"/>
        </w:numPr>
        <w:spacing w:after="0" w:line="264" w:lineRule="auto"/>
        <w:jc w:val="both"/>
        <w:rPr>
          <w:sz w:val="24"/>
          <w:szCs w:val="24"/>
        </w:rPr>
      </w:pPr>
      <w:r w:rsidRPr="00BE3FA4">
        <w:rPr>
          <w:rFonts w:ascii="Times New Roman" w:hAnsi="Times New Roman"/>
          <w:color w:val="000000"/>
          <w:sz w:val="24"/>
          <w:szCs w:val="24"/>
        </w:rPr>
        <w:t>оценивать достоверность информации, полученной в ходе гео­графического исследования;</w:t>
      </w:r>
    </w:p>
    <w:p w:rsidR="0045059B" w:rsidRPr="00BE3FA4" w:rsidRDefault="00E65C93">
      <w:pPr>
        <w:numPr>
          <w:ilvl w:val="0"/>
          <w:numId w:val="3"/>
        </w:numPr>
        <w:spacing w:after="0" w:line="264" w:lineRule="auto"/>
        <w:jc w:val="both"/>
        <w:rPr>
          <w:sz w:val="24"/>
          <w:szCs w:val="24"/>
        </w:rPr>
      </w:pPr>
      <w:r w:rsidRPr="00BE3FA4">
        <w:rPr>
          <w:rFonts w:ascii="Times New Roman" w:hAnsi="Times New Roman"/>
          <w:color w:val="000000"/>
          <w:sz w:val="24"/>
          <w:szCs w:val="24"/>
        </w:rPr>
        <w:t>самостоятельно формулировать обобщения и выводы по результатам проведённого наблюдения или исследования, оценивать достоверность полученных результатов и выводов;</w:t>
      </w:r>
    </w:p>
    <w:p w:rsidR="0045059B" w:rsidRPr="00BE3FA4" w:rsidRDefault="00E65C93">
      <w:pPr>
        <w:numPr>
          <w:ilvl w:val="0"/>
          <w:numId w:val="3"/>
        </w:numPr>
        <w:spacing w:after="0" w:line="264" w:lineRule="auto"/>
        <w:jc w:val="both"/>
        <w:rPr>
          <w:sz w:val="24"/>
          <w:szCs w:val="24"/>
        </w:rPr>
      </w:pPr>
      <w:r w:rsidRPr="00BE3FA4">
        <w:rPr>
          <w:rFonts w:ascii="Times New Roman" w:hAnsi="Times New Roman"/>
          <w:color w:val="000000"/>
          <w:sz w:val="24"/>
          <w:szCs w:val="24"/>
        </w:rPr>
        <w:t>прогнозировать возможное дальнейшее развитие географических объектов, процессов и явлений, событий и их последствия в аналогичных или сходных ситуациях, а также выдвигать предположения об их развитии в изменяющихся условиях окружающей среды.</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Работа с информацией</w:t>
      </w:r>
    </w:p>
    <w:p w:rsidR="0045059B" w:rsidRPr="00BE3FA4" w:rsidRDefault="00E65C93">
      <w:pPr>
        <w:numPr>
          <w:ilvl w:val="0"/>
          <w:numId w:val="4"/>
        </w:numPr>
        <w:spacing w:after="0" w:line="264" w:lineRule="auto"/>
        <w:jc w:val="both"/>
        <w:rPr>
          <w:sz w:val="24"/>
          <w:szCs w:val="24"/>
        </w:rPr>
      </w:pPr>
      <w:r w:rsidRPr="00BE3FA4">
        <w:rPr>
          <w:rFonts w:ascii="Times New Roman" w:hAnsi="Times New Roman"/>
          <w:color w:val="000000"/>
          <w:sz w:val="24"/>
          <w:szCs w:val="24"/>
        </w:rPr>
        <w:t>применять различные методы,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w:t>
      </w:r>
    </w:p>
    <w:p w:rsidR="0045059B" w:rsidRPr="00BE3FA4" w:rsidRDefault="00E65C93">
      <w:pPr>
        <w:numPr>
          <w:ilvl w:val="0"/>
          <w:numId w:val="4"/>
        </w:numPr>
        <w:spacing w:after="0" w:line="264" w:lineRule="auto"/>
        <w:jc w:val="both"/>
        <w:rPr>
          <w:sz w:val="24"/>
          <w:szCs w:val="24"/>
        </w:rPr>
      </w:pPr>
      <w:r w:rsidRPr="00BE3FA4">
        <w:rPr>
          <w:rFonts w:ascii="Times New Roman" w:hAnsi="Times New Roman"/>
          <w:color w:val="000000"/>
          <w:sz w:val="24"/>
          <w:szCs w:val="24"/>
        </w:rPr>
        <w:t>выбирать, анализировать и интерпретировать географическую информацию различных видов и форм представления;</w:t>
      </w:r>
    </w:p>
    <w:p w:rsidR="0045059B" w:rsidRPr="00BE3FA4" w:rsidRDefault="00E65C93">
      <w:pPr>
        <w:numPr>
          <w:ilvl w:val="0"/>
          <w:numId w:val="4"/>
        </w:numPr>
        <w:spacing w:after="0" w:line="264" w:lineRule="auto"/>
        <w:jc w:val="both"/>
        <w:rPr>
          <w:sz w:val="24"/>
          <w:szCs w:val="24"/>
        </w:rPr>
      </w:pPr>
      <w:r w:rsidRPr="00BE3FA4">
        <w:rPr>
          <w:rFonts w:ascii="Times New Roman" w:hAnsi="Times New Roman"/>
          <w:color w:val="000000"/>
          <w:sz w:val="24"/>
          <w:szCs w:val="24"/>
        </w:rPr>
        <w:t>находить сходные аргументы, подтверждающие или опровергающие одну и ту же идею, в различных источниках географической информации;</w:t>
      </w:r>
    </w:p>
    <w:p w:rsidR="0045059B" w:rsidRPr="00BE3FA4" w:rsidRDefault="00E65C93">
      <w:pPr>
        <w:numPr>
          <w:ilvl w:val="0"/>
          <w:numId w:val="4"/>
        </w:numPr>
        <w:spacing w:after="0" w:line="264" w:lineRule="auto"/>
        <w:jc w:val="both"/>
        <w:rPr>
          <w:sz w:val="24"/>
          <w:szCs w:val="24"/>
        </w:rPr>
      </w:pPr>
      <w:r w:rsidRPr="00BE3FA4">
        <w:rPr>
          <w:rFonts w:ascii="Times New Roman" w:hAnsi="Times New Roman"/>
          <w:color w:val="000000"/>
          <w:sz w:val="24"/>
          <w:szCs w:val="24"/>
        </w:rPr>
        <w:t>самостоятельно выбирать оптимальную форму представления географической информации;</w:t>
      </w:r>
    </w:p>
    <w:p w:rsidR="0045059B" w:rsidRPr="00BE3FA4" w:rsidRDefault="00E65C93">
      <w:pPr>
        <w:numPr>
          <w:ilvl w:val="0"/>
          <w:numId w:val="4"/>
        </w:numPr>
        <w:spacing w:after="0" w:line="264" w:lineRule="auto"/>
        <w:jc w:val="both"/>
        <w:rPr>
          <w:sz w:val="24"/>
          <w:szCs w:val="24"/>
        </w:rPr>
      </w:pPr>
      <w:r w:rsidRPr="00BE3FA4">
        <w:rPr>
          <w:rFonts w:ascii="Times New Roman" w:hAnsi="Times New Roman"/>
          <w:color w:val="000000"/>
          <w:sz w:val="24"/>
          <w:szCs w:val="24"/>
        </w:rPr>
        <w:t>оценивать надёжность географической информации по критериям, предложенным учителем или сформулированным самостоятельно;</w:t>
      </w:r>
    </w:p>
    <w:p w:rsidR="0045059B" w:rsidRPr="00BE3FA4" w:rsidRDefault="00E65C93">
      <w:pPr>
        <w:numPr>
          <w:ilvl w:val="0"/>
          <w:numId w:val="4"/>
        </w:numPr>
        <w:spacing w:after="0" w:line="264" w:lineRule="auto"/>
        <w:jc w:val="both"/>
        <w:rPr>
          <w:sz w:val="24"/>
          <w:szCs w:val="24"/>
        </w:rPr>
      </w:pPr>
      <w:r w:rsidRPr="00BE3FA4">
        <w:rPr>
          <w:rFonts w:ascii="Times New Roman" w:hAnsi="Times New Roman"/>
          <w:color w:val="000000"/>
          <w:sz w:val="24"/>
          <w:szCs w:val="24"/>
        </w:rPr>
        <w:t>систематизировать географическую информацию в разных формах.</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Овладению универсальными коммуникативными действиями: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Общение</w:t>
      </w:r>
    </w:p>
    <w:p w:rsidR="0045059B" w:rsidRPr="00BE3FA4" w:rsidRDefault="00E65C93">
      <w:pPr>
        <w:numPr>
          <w:ilvl w:val="0"/>
          <w:numId w:val="5"/>
        </w:numPr>
        <w:spacing w:after="0" w:line="264" w:lineRule="auto"/>
        <w:jc w:val="both"/>
        <w:rPr>
          <w:sz w:val="24"/>
          <w:szCs w:val="24"/>
        </w:rPr>
      </w:pPr>
      <w:r w:rsidRPr="00BE3FA4">
        <w:rPr>
          <w:rFonts w:ascii="Times New Roman" w:hAnsi="Times New Roman"/>
          <w:color w:val="000000"/>
          <w:sz w:val="24"/>
          <w:szCs w:val="24"/>
        </w:rPr>
        <w:t>формулировать суждения, выражать свою точку зрения по географическим аспектам различных вопросов в устных и письменных текстах;</w:t>
      </w:r>
    </w:p>
    <w:p w:rsidR="0045059B" w:rsidRPr="00BE3FA4" w:rsidRDefault="00E65C93">
      <w:pPr>
        <w:numPr>
          <w:ilvl w:val="0"/>
          <w:numId w:val="5"/>
        </w:numPr>
        <w:spacing w:after="0" w:line="264" w:lineRule="auto"/>
        <w:jc w:val="both"/>
        <w:rPr>
          <w:sz w:val="24"/>
          <w:szCs w:val="24"/>
        </w:rPr>
      </w:pPr>
      <w:r w:rsidRPr="00BE3FA4">
        <w:rPr>
          <w:rFonts w:ascii="Times New Roman" w:hAnsi="Times New Roman"/>
          <w:color w:val="000000"/>
          <w:sz w:val="24"/>
          <w:szCs w:val="24"/>
        </w:rPr>
        <w:lastRenderedPageBreak/>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45059B" w:rsidRPr="00BE3FA4" w:rsidRDefault="00E65C93">
      <w:pPr>
        <w:numPr>
          <w:ilvl w:val="0"/>
          <w:numId w:val="5"/>
        </w:numPr>
        <w:spacing w:after="0" w:line="264" w:lineRule="auto"/>
        <w:jc w:val="both"/>
        <w:rPr>
          <w:sz w:val="24"/>
          <w:szCs w:val="24"/>
        </w:rPr>
      </w:pPr>
      <w:r w:rsidRPr="00BE3FA4">
        <w:rPr>
          <w:rFonts w:ascii="Times New Roman" w:hAnsi="Times New Roman"/>
          <w:color w:val="000000"/>
          <w:sz w:val="24"/>
          <w:szCs w:val="24"/>
        </w:rPr>
        <w:t>сопоставлять свои суждения по географическим вопросам с суждениями других участников диалога, обнаруживать различие и сходство позиций;</w:t>
      </w:r>
    </w:p>
    <w:p w:rsidR="0045059B" w:rsidRPr="00BE3FA4" w:rsidRDefault="00E65C93">
      <w:pPr>
        <w:numPr>
          <w:ilvl w:val="0"/>
          <w:numId w:val="5"/>
        </w:numPr>
        <w:spacing w:after="0" w:line="264" w:lineRule="auto"/>
        <w:jc w:val="both"/>
        <w:rPr>
          <w:sz w:val="24"/>
          <w:szCs w:val="24"/>
        </w:rPr>
      </w:pPr>
      <w:r w:rsidRPr="00BE3FA4">
        <w:rPr>
          <w:rFonts w:ascii="Times New Roman" w:hAnsi="Times New Roman"/>
          <w:color w:val="000000"/>
          <w:sz w:val="24"/>
          <w:szCs w:val="24"/>
        </w:rPr>
        <w:t>публично представлять результаты выполненного исследования или проекта.</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Совместная деятельность (сотрудничество)</w:t>
      </w:r>
    </w:p>
    <w:p w:rsidR="0045059B" w:rsidRPr="00BE3FA4" w:rsidRDefault="00E65C93">
      <w:pPr>
        <w:numPr>
          <w:ilvl w:val="0"/>
          <w:numId w:val="6"/>
        </w:numPr>
        <w:spacing w:after="0" w:line="264" w:lineRule="auto"/>
        <w:jc w:val="both"/>
        <w:rPr>
          <w:sz w:val="24"/>
          <w:szCs w:val="24"/>
        </w:rPr>
      </w:pPr>
      <w:r w:rsidRPr="00BE3FA4">
        <w:rPr>
          <w:rFonts w:ascii="Times New Roman" w:hAnsi="Times New Roman"/>
          <w:color w:val="000000"/>
          <w:sz w:val="24"/>
          <w:szCs w:val="24"/>
        </w:rPr>
        <w:t>принимать цель совместной деятельности при выполнении учебных географических проектов, коллективно строить действия по её достижению: распределять роли, договариваться, обсуждать процесс и результат совместной работы;</w:t>
      </w:r>
    </w:p>
    <w:p w:rsidR="0045059B" w:rsidRPr="00BE3FA4" w:rsidRDefault="00E65C93">
      <w:pPr>
        <w:numPr>
          <w:ilvl w:val="0"/>
          <w:numId w:val="6"/>
        </w:numPr>
        <w:spacing w:after="0" w:line="264" w:lineRule="auto"/>
        <w:jc w:val="both"/>
        <w:rPr>
          <w:sz w:val="24"/>
          <w:szCs w:val="24"/>
        </w:rPr>
      </w:pPr>
      <w:r w:rsidRPr="00BE3FA4">
        <w:rPr>
          <w:rFonts w:ascii="Times New Roman" w:hAnsi="Times New Roman"/>
          <w:color w:val="000000"/>
          <w:sz w:val="24"/>
          <w:szCs w:val="24"/>
        </w:rPr>
        <w:t>планировать организацию совместной работы, при выполнении учебных географических проектов определять свою роль (с учётом предпочтений и возможностей всех участников взаимодействия), участвовать в групповых формах работы,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45059B" w:rsidRPr="00BE3FA4" w:rsidRDefault="00E65C93">
      <w:pPr>
        <w:numPr>
          <w:ilvl w:val="0"/>
          <w:numId w:val="6"/>
        </w:numPr>
        <w:spacing w:after="0" w:line="264" w:lineRule="auto"/>
        <w:jc w:val="both"/>
        <w:rPr>
          <w:sz w:val="24"/>
          <w:szCs w:val="24"/>
        </w:rPr>
      </w:pPr>
      <w:r w:rsidRPr="00BE3FA4">
        <w:rPr>
          <w:rFonts w:ascii="Times New Roman" w:hAnsi="Times New Roman"/>
          <w:color w:val="000000"/>
          <w:sz w:val="24"/>
          <w:szCs w:val="24"/>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Овладению универсальными учебными регулятивными действиями:</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Самоорганизация</w:t>
      </w:r>
    </w:p>
    <w:p w:rsidR="0045059B" w:rsidRPr="00BE3FA4" w:rsidRDefault="00E65C93">
      <w:pPr>
        <w:numPr>
          <w:ilvl w:val="0"/>
          <w:numId w:val="7"/>
        </w:numPr>
        <w:spacing w:after="0" w:line="264" w:lineRule="auto"/>
        <w:jc w:val="both"/>
        <w:rPr>
          <w:sz w:val="24"/>
          <w:szCs w:val="24"/>
        </w:rPr>
      </w:pPr>
      <w:r w:rsidRPr="00BE3FA4">
        <w:rPr>
          <w:rFonts w:ascii="Times New Roman" w:hAnsi="Times New Roman"/>
          <w:color w:val="000000"/>
          <w:sz w:val="24"/>
          <w:szCs w:val="24"/>
        </w:rPr>
        <w:t>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w:t>
      </w:r>
    </w:p>
    <w:p w:rsidR="0045059B" w:rsidRPr="00BE3FA4" w:rsidRDefault="00E65C93">
      <w:pPr>
        <w:numPr>
          <w:ilvl w:val="0"/>
          <w:numId w:val="7"/>
        </w:numPr>
        <w:spacing w:after="0" w:line="264" w:lineRule="auto"/>
        <w:jc w:val="both"/>
        <w:rPr>
          <w:sz w:val="24"/>
          <w:szCs w:val="24"/>
        </w:rPr>
      </w:pPr>
      <w:r w:rsidRPr="00BE3FA4">
        <w:rPr>
          <w:rFonts w:ascii="Times New Roman" w:hAnsi="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Самоконтроль (рефлексия)</w:t>
      </w:r>
    </w:p>
    <w:p w:rsidR="0045059B" w:rsidRPr="00BE3FA4" w:rsidRDefault="00E65C93">
      <w:pPr>
        <w:numPr>
          <w:ilvl w:val="0"/>
          <w:numId w:val="8"/>
        </w:numPr>
        <w:spacing w:after="0" w:line="264" w:lineRule="auto"/>
        <w:jc w:val="both"/>
        <w:rPr>
          <w:sz w:val="24"/>
          <w:szCs w:val="24"/>
        </w:rPr>
      </w:pPr>
      <w:r w:rsidRPr="00BE3FA4">
        <w:rPr>
          <w:rFonts w:ascii="Times New Roman" w:hAnsi="Times New Roman"/>
          <w:color w:val="000000"/>
          <w:sz w:val="24"/>
          <w:szCs w:val="24"/>
        </w:rPr>
        <w:t>владеть способами самоконтроля и рефлексии;</w:t>
      </w:r>
    </w:p>
    <w:p w:rsidR="0045059B" w:rsidRPr="00BE3FA4" w:rsidRDefault="00E65C93">
      <w:pPr>
        <w:numPr>
          <w:ilvl w:val="0"/>
          <w:numId w:val="8"/>
        </w:numPr>
        <w:spacing w:after="0" w:line="264" w:lineRule="auto"/>
        <w:jc w:val="both"/>
        <w:rPr>
          <w:sz w:val="24"/>
          <w:szCs w:val="24"/>
        </w:rPr>
      </w:pPr>
      <w:r w:rsidRPr="00BE3FA4">
        <w:rPr>
          <w:rFonts w:ascii="Times New Roman" w:hAnsi="Times New Roman"/>
          <w:color w:val="000000"/>
          <w:sz w:val="24"/>
          <w:szCs w:val="24"/>
        </w:rPr>
        <w:t>объяснять причины достижения (недостижения) результатов деятельности, давать оценку приобретённому опыту;</w:t>
      </w:r>
    </w:p>
    <w:p w:rsidR="0045059B" w:rsidRPr="00BE3FA4" w:rsidRDefault="00E65C93">
      <w:pPr>
        <w:numPr>
          <w:ilvl w:val="0"/>
          <w:numId w:val="8"/>
        </w:numPr>
        <w:spacing w:after="0" w:line="264" w:lineRule="auto"/>
        <w:jc w:val="both"/>
        <w:rPr>
          <w:sz w:val="24"/>
          <w:szCs w:val="24"/>
        </w:rPr>
      </w:pPr>
      <w:r w:rsidRPr="00BE3FA4">
        <w:rPr>
          <w:rFonts w:ascii="Times New Roman" w:hAnsi="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45059B" w:rsidRPr="00BE3FA4" w:rsidRDefault="00E65C93">
      <w:pPr>
        <w:numPr>
          <w:ilvl w:val="0"/>
          <w:numId w:val="8"/>
        </w:numPr>
        <w:spacing w:after="0" w:line="264" w:lineRule="auto"/>
        <w:jc w:val="both"/>
        <w:rPr>
          <w:sz w:val="24"/>
          <w:szCs w:val="24"/>
        </w:rPr>
      </w:pPr>
      <w:r w:rsidRPr="00BE3FA4">
        <w:rPr>
          <w:rFonts w:ascii="Times New Roman" w:hAnsi="Times New Roman"/>
          <w:color w:val="000000"/>
          <w:sz w:val="24"/>
          <w:szCs w:val="24"/>
        </w:rPr>
        <w:t>оценивать соответствие результата цели и условиям</w:t>
      </w:r>
    </w:p>
    <w:p w:rsidR="0045059B" w:rsidRPr="00BE3FA4" w:rsidRDefault="00E65C93">
      <w:pPr>
        <w:spacing w:after="0" w:line="264" w:lineRule="auto"/>
        <w:ind w:firstLine="600"/>
        <w:jc w:val="both"/>
        <w:rPr>
          <w:sz w:val="24"/>
          <w:szCs w:val="24"/>
        </w:rPr>
      </w:pPr>
      <w:r w:rsidRPr="00BE3FA4">
        <w:rPr>
          <w:rFonts w:ascii="Times New Roman" w:hAnsi="Times New Roman"/>
          <w:b/>
          <w:color w:val="000000"/>
          <w:sz w:val="24"/>
          <w:szCs w:val="24"/>
        </w:rPr>
        <w:t>Принятие себя и других</w:t>
      </w:r>
    </w:p>
    <w:p w:rsidR="0045059B" w:rsidRPr="00BE3FA4" w:rsidRDefault="00E65C93">
      <w:pPr>
        <w:numPr>
          <w:ilvl w:val="0"/>
          <w:numId w:val="9"/>
        </w:numPr>
        <w:spacing w:after="0" w:line="264" w:lineRule="auto"/>
        <w:jc w:val="both"/>
        <w:rPr>
          <w:sz w:val="24"/>
          <w:szCs w:val="24"/>
        </w:rPr>
      </w:pPr>
      <w:r w:rsidRPr="00BE3FA4">
        <w:rPr>
          <w:rFonts w:ascii="Times New Roman" w:hAnsi="Times New Roman"/>
          <w:color w:val="000000"/>
          <w:sz w:val="24"/>
          <w:szCs w:val="24"/>
        </w:rPr>
        <w:t>осознанно относиться к другому человеку, его мнению;</w:t>
      </w:r>
    </w:p>
    <w:p w:rsidR="0045059B" w:rsidRPr="00BE3FA4" w:rsidRDefault="00E65C93">
      <w:pPr>
        <w:numPr>
          <w:ilvl w:val="0"/>
          <w:numId w:val="9"/>
        </w:numPr>
        <w:spacing w:after="0" w:line="264" w:lineRule="auto"/>
        <w:jc w:val="both"/>
        <w:rPr>
          <w:sz w:val="24"/>
          <w:szCs w:val="24"/>
        </w:rPr>
      </w:pPr>
      <w:r w:rsidRPr="00BE3FA4">
        <w:rPr>
          <w:rFonts w:ascii="Times New Roman" w:hAnsi="Times New Roman"/>
          <w:color w:val="000000"/>
          <w:sz w:val="24"/>
          <w:szCs w:val="24"/>
        </w:rPr>
        <w:t>признавать своё право на ошибку и такое же право другого.</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ПРЕДМЕТНЫЕ РЕЗУЛЬТАТЫ</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5 КЛАСС</w:t>
      </w:r>
    </w:p>
    <w:p w:rsidR="0045059B" w:rsidRPr="00BE3FA4" w:rsidRDefault="0045059B">
      <w:pPr>
        <w:spacing w:after="0" w:line="264" w:lineRule="auto"/>
        <w:ind w:left="120"/>
        <w:jc w:val="both"/>
        <w:rPr>
          <w:sz w:val="24"/>
          <w:szCs w:val="24"/>
        </w:rPr>
      </w:pP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lastRenderedPageBreak/>
        <w:t>Приводить примеры географических объектов, процессов и явлений, изучаемых различными ветвями географической науки;</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приводить примеры методов исследования, применяемых в географии;</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выбирать источники географической информации (картографические, текстовые, видео и фотоизображения, интернет-ресурсы), необходимые для изучения истории географических открытий и важнейших географических исследований современности;</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интегрировать и интерпретировать информацию о путешествиях и географических исследованиях Земли, представленную в одном или нескольких источниках;</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различать вклад великих путешественников в географическое изучение Земли;</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описывать и сравнивать маршруты их путешествий;</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различать вклад великих путешественников в географическое изучение Земли;</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описывать и сравнивать маршруты их путешествий;</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находить в различных источниках информации (включая интернет-ресурсы) факты, позволяющие оценить вклад российских путешественников и исследователей в развитие знаний о Земле;</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определять направления, расстояния по плану местности и по географическим картам, географические координаты по географическим картам;</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использовать условные обозначения планов местности и географических карт для получения информации, необходимой для решения учебных и (или) практико-ориентированных задач;</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применять понятия «план местности», «географическая карта», «аэрофотоснимок», «ориентирование на местности», «стороны горизонта», «горизонтали», «масштаб», «условные знаки» для решения учебных и практико-ориентированных задач;</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различать понятия «план местности» и «географическая карта», параллель» и «меридиан»;</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приводить примеры влияния Солнца на мир живой и неживой природы;</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объяснять причины смены дня и ночи и времён года;</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устанавливать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 описывать внутреннее строение Земли;</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различать понятия «земная кора»; «ядро», «мантия»; «минерал» и «горная порода»;</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различать понятия «материковая» и «океаническая» земная кора;</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различать изученные минералы и горные породы, материковую и океаническую земную кору;</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показывать на карте и обозначать на контурной карте материки и океаны, крупные формы рельефа Земли;</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различать горы и равнины;</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lastRenderedPageBreak/>
        <w:t>классифицировать формы рельефа суши по высоте и по внешнему облику;</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называть причины землетрясений и вулканических извержений;</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применять понятия «литосфера», «землетрясение», «вулкан», «литосферная плита», «эпицентр землетрясения» и «очаг землетрясения» для решения учебных и (или) практико-ориентированных задач;</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применять понятия «эпицентр землетрясения» и «очаг землетрясения» для решения познавательных задач;</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распознавать проявления в окружающем мире внутренних и внешних процессов рельефообразования: вулканизма, землетрясений; физического, химического и биологического видов выветривания;</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классифицировать острова по происхождению;</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приводить примеры опасных природных явлений в литосфере и средств их предупреждения;</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приводить примеры изменений в литосфере в результате деятельности человека на примере своей местности, России и мира;</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приводить примеры актуальных проблем своей местности, решение которых невозможно без участия представителей географических специальностей, изучающих литосферу;</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приводить примеры действия внешних процессов рельефообразования и наличия полезных ископаемых в своей местности;</w:t>
      </w:r>
    </w:p>
    <w:p w:rsidR="0045059B" w:rsidRPr="00BE3FA4" w:rsidRDefault="00E65C93">
      <w:pPr>
        <w:numPr>
          <w:ilvl w:val="0"/>
          <w:numId w:val="10"/>
        </w:numPr>
        <w:spacing w:after="0" w:line="264" w:lineRule="auto"/>
        <w:jc w:val="both"/>
        <w:rPr>
          <w:sz w:val="24"/>
          <w:szCs w:val="24"/>
        </w:rPr>
      </w:pPr>
      <w:r w:rsidRPr="00BE3FA4">
        <w:rPr>
          <w:rFonts w:ascii="Times New Roman" w:hAnsi="Times New Roman"/>
          <w:color w:val="000000"/>
          <w:sz w:val="24"/>
          <w:szCs w:val="24"/>
        </w:rPr>
        <w:t>представлять результаты фенологических наблюдений и наблюдений за погодой в различной форме (табличной, графической, географического описания).</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6 КЛАСС</w:t>
      </w:r>
    </w:p>
    <w:p w:rsidR="0045059B" w:rsidRPr="00BE3FA4" w:rsidRDefault="0045059B">
      <w:pPr>
        <w:spacing w:after="0" w:line="264" w:lineRule="auto"/>
        <w:ind w:left="120"/>
        <w:jc w:val="both"/>
        <w:rPr>
          <w:sz w:val="24"/>
          <w:szCs w:val="24"/>
        </w:rPr>
      </w:pP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Описывать по физической карте полушарий, физической карте России, карте океанов, глобусу местоположение изученных географических объектов для решения учебных и (или) практико-ориентированных задач;</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находить информацию об отдельных компонентах природы Земли, в том числе о природе своей местности, необходимую для решения учебных и (или) практико-ориентированных задач, и извлекать её из различных источников;</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приводить примеры опасных природных явлений в геосферах и средств их предупреждения;</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сравнивать инструментарий (способы) получения географической информации на разных этапах географического изучения Земли;</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различать свойства вод отдельных частей Мирового океана;</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применять понятия «гидросфера», «круговорот воды», «цунами», «приливы и отливы» для решения учебных и (или) практико-ориентированных задач;</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классифицировать объекты гидросферы (моря, озёра, реки, подземные воды, болота, ледники) по заданным признакам;</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различать питание и режим рек;</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сравнивать реки по заданным признакам;</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различать понятия «грунтовые, межпластовые и артезианские воды» и применять их для решения учебных и (или) практико-ориентированных задач;</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lastRenderedPageBreak/>
        <w:t>устанавливать причинно-следственные связи между питанием, режимом реки и климатом на территории речного бассейна;</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приводить примеры районов распространения многолетней мерзлоты;</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называть причины образования цунами, приливов и отливов;</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описывать состав, строение атмосферы;</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определять тенденции изменения температуры воздуха, количества атмосферных осадков и атмосферного давления в зависимости от географического положения объектов;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объяснять образование атмосферных осадков; направление дневных и ночных бризов, муссонов; годовой ход температуры воздуха и распределение атмосферных осадков для отдельных территорий;</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различать свойства воздуха; климаты Земли; климатообразующие факторы;</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устанавливать зависимость между нагреванием земной поверхности и углом падения солнечных лучей; температурой воздуха и его относительной влажностью на основе данных эмпирических наблюдений;</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сравнивать свойства атмосферы в пунктах, расположенных на разных высотах над уровнем моря; количество солнечного тепла, получаемого земной поверхностью при различных углах падения солнечных лучей;</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различать виды атмосферных осадков;</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различать понятия «бризы» и «муссоны»;</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различать понятия «погода» и «климат»;</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различать понятия «атмосфера», «тропосфера», «стратосфера», «верхние слои атмосферы»;</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применять понятия «атмосферное давление», «ветер», «атмосферные осадки», «воздушные массы» для решения учебных и (или) практико-ориентированных задач;</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выбирать и анализировать географическую информацию о глобальных климатических изменениях из различных источников для решения учебных и (или) практико-ориентированных задач;</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проводить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называть границы биосферы;</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приводить примеры приспособления живых организмов к среде обитания в разных природных зонах;</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различать растительный и животный мир разных территорий Земли;</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объяснять взаимосвязи компонентов природы в природно-территориальном комплексе;</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сравнивать особенности растительного и животного мира в различных природных зонах;</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lastRenderedPageBreak/>
        <w:t>применять понятия «почва», «плодородие почв», «природный комплекс», «природно-территориальный комплекс», «круговорот веществ в природе» для решения учебных и (или) практико-ориентированных задач;</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сравнивать плодородие почв в различных природных зонах;</w:t>
      </w:r>
    </w:p>
    <w:p w:rsidR="0045059B" w:rsidRPr="00BE3FA4" w:rsidRDefault="00E65C93">
      <w:pPr>
        <w:numPr>
          <w:ilvl w:val="0"/>
          <w:numId w:val="11"/>
        </w:numPr>
        <w:spacing w:after="0" w:line="264" w:lineRule="auto"/>
        <w:jc w:val="both"/>
        <w:rPr>
          <w:sz w:val="24"/>
          <w:szCs w:val="24"/>
        </w:rPr>
      </w:pPr>
      <w:r w:rsidRPr="00BE3FA4">
        <w:rPr>
          <w:rFonts w:ascii="Times New Roman" w:hAnsi="Times New Roman"/>
          <w:color w:val="000000"/>
          <w:sz w:val="24"/>
          <w:szCs w:val="24"/>
        </w:rPr>
        <w:t>приводить примеры изменений в изученных геосферах в результате деятельности человека на примере территории мира и своей местности, путей решения существующих экологических проблем.</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7 КЛАСС</w:t>
      </w:r>
    </w:p>
    <w:p w:rsidR="0045059B" w:rsidRPr="00BE3FA4" w:rsidRDefault="0045059B">
      <w:pPr>
        <w:spacing w:after="0" w:line="264" w:lineRule="auto"/>
        <w:ind w:left="120"/>
        <w:jc w:val="both"/>
        <w:rPr>
          <w:sz w:val="24"/>
          <w:szCs w:val="24"/>
        </w:rPr>
      </w:pP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Описывать по географическим картам и глобусу местоположение изученных географических объектов для решения учебных и (или) практико-ориентированных задач;</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называть: строение и свойства (целостность, зональность, ритмичность) географической оболочки;</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распознавать проявления изученных географических явлений, представляющие собой отражение таких свойств географической оболочки, как зональность, ритмичность и целостность;</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определять природные зоны по их существенным признакам на основе интеграции и интерпретации информации об особенностях их природы;</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различать изученные процессы и явления, происходящие в географической оболочке;</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приводить примеры изменений в геосферах в результате деятельности человека;</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описывать закономерности изменения в пространстве рельефа, климата, внутренних вод и органического мира;</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выявлять взаимосвязи между компонентами природы в пределах отдельных территорий с использованием различных источников географической информации;</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называть особенности географических процессов на границах литосферных плит с учётом характера взаимодействия и типа земной коры;</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устанавливать (используя географические карты) взаимосвязи между движением литосферных плит и размещением крупных форм рельефа;</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классифицировать воздушные массы Земли, типы климата по заданным показателям;</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объяснять образование тропических муссонов, пассатов тропических широт, западных ветров;</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применять понятия «воздушные массы», «муссоны», «пассаты», «западные ветры», «климатообразующий фактор» для решения учебных и (или) практико-ориентированных задач;</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описывать климат территории по климатограмме;</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объяснять влияние климатообразующих факторов на климатические особенности территории;</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формулировать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lastRenderedPageBreak/>
        <w:t>различать океанические течения;</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сравнивать температуру и солёность поверхностных вод Мирового океана на разных широтах с использованием различных источников географической информации;</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объяснять закономерности изменения температуры, солёности и органического мира Мирового океана с географической широтой и с глубиной на основе анализа различных источников географической информации;</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характеризовать этапы освоения и заселения отдельных территорий Земли человеком на основе анализа различных источников географической информации для решения учебных и практико-ориентированных задач;</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различать и сравнивать численность населения крупных стран мира;</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сравнивать плотность населения различных территорий;</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применять понятие «плотность населения» для решения учебных и (или) практико-ориентированных задач;</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различать городские и сельские поселения;</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приводить примеры крупнейших городов мира;</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приводить примеры мировых и национальных религий;</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проводить языковую классификацию народов;</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различать основные виды хозяйственной деятельности людей на различных территориях;</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определять страны по их существенным признакам;</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сравнивать особенности природы и населения, материальной и духовной культуры, особенности адаптации человека к разным природным условиям регионов и отдельных стран;</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объяснять особенности природы, населения и хозяйства отдельных территорий;</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использовать знания о населении материков и стран для решения различных учебных и практико-ориентированных задач;</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природы, населения и хозяйства отдельных территорий;</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интегрировать и интерпретировать информацию об особенностях природы, населения и его хозяйственной деятельности на отдельных территориях, представленную в одном или нескольких источниках, для решения различных учебных и практико-ориентированных задач;</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приводить примеры взаимодействия природы и общества в пределах отдельных территорий;</w:t>
      </w:r>
    </w:p>
    <w:p w:rsidR="0045059B" w:rsidRPr="00BE3FA4" w:rsidRDefault="00E65C93">
      <w:pPr>
        <w:numPr>
          <w:ilvl w:val="0"/>
          <w:numId w:val="12"/>
        </w:numPr>
        <w:spacing w:after="0" w:line="264" w:lineRule="auto"/>
        <w:jc w:val="both"/>
        <w:rPr>
          <w:sz w:val="24"/>
          <w:szCs w:val="24"/>
        </w:rPr>
      </w:pPr>
      <w:r w:rsidRPr="00BE3FA4">
        <w:rPr>
          <w:rFonts w:ascii="Times New Roman" w:hAnsi="Times New Roman"/>
          <w:color w:val="000000"/>
          <w:sz w:val="24"/>
          <w:szCs w:val="24"/>
        </w:rPr>
        <w:t>распознавать проявления глобальных проблем человечества (экологическая, сырьевая, энергетическая, преодоления отсталости стран, продовольственная) на локальном и региональном уровнях и приводить примеры международного сотрудничества по их преодолению.</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lastRenderedPageBreak/>
        <w:t>8 КЛАСС</w:t>
      </w:r>
    </w:p>
    <w:p w:rsidR="0045059B" w:rsidRPr="00BE3FA4" w:rsidRDefault="0045059B">
      <w:pPr>
        <w:spacing w:after="0" w:line="264" w:lineRule="auto"/>
        <w:ind w:left="120"/>
        <w:jc w:val="both"/>
        <w:rPr>
          <w:sz w:val="24"/>
          <w:szCs w:val="24"/>
        </w:rPr>
      </w:pP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Характеризовать основные этапы истории формирования и изучения территории России;</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находить в различных источниках информации факты, позволяющие определить вклад российских учёных и путешественников в освоение страны;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характеризовать географическое положение России с использованием информации из различных источников;</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различать федеральные округа, крупные географические районы и макрорегионы России;</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приводить примеры субъектов Российской Федерации разных видов и показывать их на географической карте;</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оценивать влияние географического положения регионов России на особенности природы, жизнь и хозяйственную деятельность населения;</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использовать знания о государственной территории и исключительной экономической зоне, континентальном шельфе России, о мировом, поясном и зональном времени для решения практико-ориентированных задач;</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оценивать степень благоприятности природных условий в пределах отдельных регионов страны;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проводить классификацию природных ресурсов;</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распознавать типы природопользования;</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определять возраст горных пород и основных тектонических структур, слагающих территорию;</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находить, извлекать и использовать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объяснять закономерности распространения гидрологических, геологических и метеорологических опасных природных явлений на территории страны;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сравнивать особенности компонентов природы отдельных территорий страны;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объяснять особенности компонентов природы отдельных территорий страны;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называть географические процессы и явления, определяющие особенности природы страны, отдельных регионов и своей местности;</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объяснять распространение по территории страны областей современного горообразования, землетрясений и вулканизма;</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применять понятия «плита», «щит», «моренный холм», «бараньи лбы», «бархан», «дюна» для решения учебных и (или) практико-ориентированных задач;</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lastRenderedPageBreak/>
        <w:t>применять понятия «солнечная радиация», «годовая амплитуда температур воздуха», «воздушные массы» для решения учебных и (или) практико-ориентированных задач;</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различать понятия «испарение», «испаряемость», «коэффициент увлажнения»; использовать их для решения учебных и (или) практико-ориентированных задач;</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описывать и прогнозировать погоду территории по карте погоды;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использовать понятия «циклон», «антициклон», «атмосферный фронт» для объяснения особенностей погоды отдельных территорий с помощью карт погоды;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проводить классификацию типов климата и почв России;</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распознавать показатели, характеризующие состояние окружающей среды;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показывать на карте и (или) обозначать на контурной карте крупные формы рельефа, крайние точки и элементы береговой линии России; крупные реки и озёра, границы климатических поясов и областей, природно-хозяйственных зон в пределах страны; Арктической зоны, южной границы распространения многолетней мерзлоты;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приводить примеры мер безопасности, в том числе для экономики семьи, в случае природных стихийных бедствий и техногенных катастроф;</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приводить примеры рационального и нерационального природопользования;</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приводить примеры особо охраняемых природных территорий России и своего края, животных и растений, занесённых в Красную книгу России;</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населения России;</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приводить примеры адаптации человека к разнообразным природным условиям на территории страны;</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сравнивать показатели воспроизводства и качества населения России с мировыми показателями и показателями других стран;</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различать демографические процессы и явления, характеризующие динамику численности населения России, её отдельных регионов и своего края;</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проводить классификацию населённых пунктов и регионов России по заданным основаниям;</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использовать знания о естественном и механическом движении населения, половозрастной структуре и размещении населения, трудовых ресурсах, городском и сельском населении, этническом и религиозном составе населения для решения практико-ориентированных задач в контексте реальной жизни;</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t>применять понятия «рождаемость», «смертность», «естественный прирост населения», «миграционный прирост населения», «общий прирост населения», «плотность населения», «основная полоса (зона) расселения», «урбанизация», «городская агломерация», «посёлок городского типа», «половозрастная структура населения», «средняя прогнозируемая продолжительность жизни», «трудовые ресурсы», «трудоспособный возраст», «рабочая сила», «безработица», «рынок труда», «качество населения» для решения учебных и (или) практико- ориентированных задач;</w:t>
      </w:r>
    </w:p>
    <w:p w:rsidR="0045059B" w:rsidRPr="00BE3FA4" w:rsidRDefault="00E65C93">
      <w:pPr>
        <w:numPr>
          <w:ilvl w:val="0"/>
          <w:numId w:val="13"/>
        </w:numPr>
        <w:spacing w:after="0" w:line="264" w:lineRule="auto"/>
        <w:jc w:val="both"/>
        <w:rPr>
          <w:sz w:val="24"/>
          <w:szCs w:val="24"/>
        </w:rPr>
      </w:pPr>
      <w:r w:rsidRPr="00BE3FA4">
        <w:rPr>
          <w:rFonts w:ascii="Times New Roman" w:hAnsi="Times New Roman"/>
          <w:color w:val="000000"/>
          <w:sz w:val="24"/>
          <w:szCs w:val="24"/>
        </w:rPr>
        <w:lastRenderedPageBreak/>
        <w:t>представлять в различных формах (таблица, график, географическое описание) географическую информацию, необходимую для решения учебных и (или) практико-ориентированных задач.</w:t>
      </w:r>
    </w:p>
    <w:p w:rsidR="0045059B" w:rsidRPr="00BE3FA4" w:rsidRDefault="0045059B">
      <w:pPr>
        <w:spacing w:after="0" w:line="264" w:lineRule="auto"/>
        <w:ind w:left="120"/>
        <w:jc w:val="both"/>
        <w:rPr>
          <w:sz w:val="24"/>
          <w:szCs w:val="24"/>
        </w:rPr>
      </w:pPr>
    </w:p>
    <w:p w:rsidR="0045059B" w:rsidRPr="00BE3FA4" w:rsidRDefault="00E65C93">
      <w:pPr>
        <w:spacing w:after="0" w:line="264" w:lineRule="auto"/>
        <w:ind w:left="120"/>
        <w:jc w:val="both"/>
        <w:rPr>
          <w:sz w:val="24"/>
          <w:szCs w:val="24"/>
        </w:rPr>
      </w:pPr>
      <w:r w:rsidRPr="00BE3FA4">
        <w:rPr>
          <w:rFonts w:ascii="Times New Roman" w:hAnsi="Times New Roman"/>
          <w:b/>
          <w:color w:val="000000"/>
          <w:sz w:val="24"/>
          <w:szCs w:val="24"/>
        </w:rPr>
        <w:t>9 КЛАСС</w:t>
      </w:r>
    </w:p>
    <w:p w:rsidR="0045059B" w:rsidRPr="00BE3FA4" w:rsidRDefault="0045059B">
      <w:pPr>
        <w:spacing w:after="0" w:line="264" w:lineRule="auto"/>
        <w:ind w:left="120"/>
        <w:jc w:val="both"/>
        <w:rPr>
          <w:sz w:val="24"/>
          <w:szCs w:val="24"/>
        </w:rPr>
      </w:pP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Выбирать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(или) практико-ориентированных задач;</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находить, извлекать и использовать информацию, характеризующую отраслевую, функциональную и территориальную структуру хозяйства России, для решения практико-ориентированных задач;</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выделять географическую информацию, которая является противоречивой или может быть недостоверной; определять информацию, недостающую для решения той или иной задачи;</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применять понятия «экономико-географическое положение», «состав хозяйства», «отраслевая, функциональная и территориальная структура», «условия и факторы размещения производства», «отрасль хозяйства», «межотраслевой комплекс», «сектор экономики», «территория опережающего развития», «себестоимость и рентабельность производства», «природно-ресурсный потенциал», «инфраструктурный комплекс», «рекреационное хозяйство», «инфраструктура», «сфера обслуживания», «агропромышленный комплекс», «химико-лесной комплекс», «машиностроительный комплекс», «металлургический комплекс», «ВИЭ», «ТЭК», для решения учебных и (или) практико-ориентированных задач;</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характеризовать основные особенности хозяйства России; влияние географического положения России на особенности отраслевой и территориальной структуры хозяйства; роль России как мировой энергетической державы; проблемы и перспективы развития отраслей хозяйства и регионов России;</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различать территории опережающего развития (ТОР), Арктическую зону и зону Севера России;</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классифицировать субъекты Российской Федерации по уровню социально-экономического развития на основе имеющихся знаний и анализа информации из дополнительных источников;</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находить, извлекать, интегрировать и интерпретировать информацию из различных источников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сравнивать и оценивать влияние отдельных отраслей хозяйства на окружающую среду; условия отдельных регионов страны для развития энергетики на основе возобновляемых источников энергии (ВИЭ);</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lastRenderedPageBreak/>
        <w:t>различать изученные географические объекты, процессы и явления: хозяйство России (состав, отраслевая, функциональная и территориальная структура, факторы и условия размещения производства, современные формы размещения производства);</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различать валовой внутренний продукт (ВВП), валовой региональный продукт (ВРП) и индекс человеческого развития (ИЧР) как показатели уровня развития страны и её регионов;</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различать природно-ресурсный, человеческий и производственный капитал;</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различать виды транспорта и основные показатели их работы: грузооборот и пассажирооборот;</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показывать на карте крупнейшие центры и районы размещения отраслей промышленности, транспортные магистрали и центры, районы развития отраслей сельского хозяйства;</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использовать знания о факторах и условиях размещения хозяйства для решения различных учебных и практико-ориентированных задач: объяснять особенности отраслевой и территориальной структуры хозяйства России, регионов, размещения отдельных предприятий; оценивать условия отдельных территорий для размещения предприятий и различных производств;</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использовать знания об особенностях компонентов природы России и её отдельных территорий; об особенностях взаимодействия природы и общества в пределах отдельных территорий для решения практико-ориентированных задач в контексте реальной жизни: оценивать реализуемые проекты по созданию новых производств с учётом экологической безопасности;</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критически оценивать финансовые условия жизнедеятельности человека и их природные, социальные, политические, технологические, экологические аспекты, необходимые для принятия собственных решений, с точки зрения домохозяйства, предприятия и национальной экономики;</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оценивать влияние географического положения отдельных регионов России на особенности природы, жизнь и хозяйственную деятельность населения;</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объяснять географические различия населения и хозяйства территорий крупных регионов страны;</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сравнивать географическое положение, географические особенности природно-ресурсного потенциала, населения и хозяйства регионов России;</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формулировать оценочные суждения о воздействии человеческой деятельности на окружающую среду своей местности, региона, страны в целом, о динамике, уровне и структуре социально-экономического развития России, месте и роли России в мире;</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приводить примеры объектов Всемирного наследия ЮНЕСКО и описывать их местоположение на географической карте;</w:t>
      </w:r>
    </w:p>
    <w:p w:rsidR="0045059B" w:rsidRPr="00BE3FA4" w:rsidRDefault="00E65C93">
      <w:pPr>
        <w:numPr>
          <w:ilvl w:val="0"/>
          <w:numId w:val="14"/>
        </w:numPr>
        <w:spacing w:after="0" w:line="264" w:lineRule="auto"/>
        <w:jc w:val="both"/>
        <w:rPr>
          <w:sz w:val="24"/>
          <w:szCs w:val="24"/>
        </w:rPr>
      </w:pPr>
      <w:r w:rsidRPr="00BE3FA4">
        <w:rPr>
          <w:rFonts w:ascii="Times New Roman" w:hAnsi="Times New Roman"/>
          <w:color w:val="000000"/>
          <w:sz w:val="24"/>
          <w:szCs w:val="24"/>
        </w:rPr>
        <w:t>характеризовать место и роль России в мировом хозяйстве.</w:t>
      </w:r>
    </w:p>
    <w:p w:rsidR="0045059B" w:rsidRPr="00DF415C" w:rsidRDefault="0045059B">
      <w:pPr>
        <w:sectPr w:rsidR="0045059B" w:rsidRPr="00DF415C">
          <w:pgSz w:w="11906" w:h="16383"/>
          <w:pgMar w:top="1134" w:right="850" w:bottom="1134" w:left="1701" w:header="720" w:footer="720" w:gutter="0"/>
          <w:cols w:space="720"/>
        </w:sectPr>
      </w:pPr>
    </w:p>
    <w:p w:rsidR="0045059B" w:rsidRDefault="00E65C93">
      <w:pPr>
        <w:spacing w:after="0"/>
        <w:ind w:left="120"/>
      </w:pPr>
      <w:bookmarkStart w:id="8" w:name="block-5820243"/>
      <w:bookmarkEnd w:id="7"/>
      <w:r w:rsidRPr="00DF415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45059B" w:rsidRDefault="00E65C9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37"/>
      </w:tblGrid>
      <w:tr w:rsidR="0045059B">
        <w:trPr>
          <w:trHeight w:val="144"/>
          <w:tblCellSpacing w:w="20" w:type="nil"/>
        </w:trPr>
        <w:tc>
          <w:tcPr>
            <w:tcW w:w="520"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2640"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Наименование разделов и тем программы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1011"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738"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823"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изучение Земли</w:t>
            </w:r>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264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Введение. География - наука о планете Земля</w:t>
            </w:r>
          </w:p>
        </w:tc>
        <w:tc>
          <w:tcPr>
            <w:tcW w:w="1011"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2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413</w:t>
              </w:r>
              <w:r>
                <w:rPr>
                  <w:rFonts w:ascii="Times New Roman" w:hAnsi="Times New Roman"/>
                  <w:color w:val="0000FF"/>
                  <w:u w:val="single"/>
                </w:rPr>
                <w:t>b</w:t>
              </w:r>
              <w:r w:rsidRPr="00DF415C">
                <w:rPr>
                  <w:rFonts w:ascii="Times New Roman" w:hAnsi="Times New Roman"/>
                  <w:color w:val="0000FF"/>
                  <w:u w:val="single"/>
                </w:rPr>
                <w:t>38</w:t>
              </w:r>
            </w:hyperlink>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История географических открытий</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413</w:t>
              </w:r>
              <w:r>
                <w:rPr>
                  <w:rFonts w:ascii="Times New Roman" w:hAnsi="Times New Roman"/>
                  <w:color w:val="0000FF"/>
                  <w:u w:val="single"/>
                </w:rPr>
                <w:t>b</w:t>
              </w:r>
              <w:r w:rsidRPr="00DF415C">
                <w:rPr>
                  <w:rFonts w:ascii="Times New Roman" w:hAnsi="Times New Roman"/>
                  <w:color w:val="0000FF"/>
                  <w:u w:val="single"/>
                </w:rPr>
                <w:t>38</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Изображения земной поверхности</w:t>
            </w:r>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2.1</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Планы местности</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413</w:t>
              </w:r>
              <w:r>
                <w:rPr>
                  <w:rFonts w:ascii="Times New Roman" w:hAnsi="Times New Roman"/>
                  <w:color w:val="0000FF"/>
                  <w:u w:val="single"/>
                </w:rPr>
                <w:t>b</w:t>
              </w:r>
              <w:r w:rsidRPr="00DF415C">
                <w:rPr>
                  <w:rFonts w:ascii="Times New Roman" w:hAnsi="Times New Roman"/>
                  <w:color w:val="0000FF"/>
                  <w:u w:val="single"/>
                </w:rPr>
                <w:t>38</w:t>
              </w:r>
            </w:hyperlink>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2.2</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Географические карты</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413</w:t>
              </w:r>
              <w:r>
                <w:rPr>
                  <w:rFonts w:ascii="Times New Roman" w:hAnsi="Times New Roman"/>
                  <w:color w:val="0000FF"/>
                  <w:u w:val="single"/>
                </w:rPr>
                <w:t>b</w:t>
              </w:r>
              <w:r w:rsidRPr="00DF415C">
                <w:rPr>
                  <w:rFonts w:ascii="Times New Roman" w:hAnsi="Times New Roman"/>
                  <w:color w:val="0000FF"/>
                  <w:u w:val="single"/>
                </w:rPr>
                <w:t>38</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45059B" w:rsidRDefault="0045059B"/>
        </w:tc>
      </w:tr>
      <w:tr w:rsidR="0045059B" w:rsidRPr="009A2F39">
        <w:trPr>
          <w:trHeight w:val="144"/>
          <w:tblCellSpacing w:w="20" w:type="nil"/>
        </w:trPr>
        <w:tc>
          <w:tcPr>
            <w:tcW w:w="0" w:type="auto"/>
            <w:gridSpan w:val="6"/>
            <w:tcMar>
              <w:top w:w="50" w:type="dxa"/>
              <w:left w:w="100" w:type="dxa"/>
            </w:tcMar>
            <w:vAlign w:val="center"/>
          </w:tcPr>
          <w:p w:rsidR="0045059B" w:rsidRPr="00DF415C" w:rsidRDefault="00E65C93">
            <w:pPr>
              <w:spacing w:after="0"/>
              <w:ind w:left="135"/>
            </w:pPr>
            <w:r w:rsidRPr="00DF415C">
              <w:rPr>
                <w:rFonts w:ascii="Times New Roman" w:hAnsi="Times New Roman"/>
                <w:b/>
                <w:color w:val="000000"/>
                <w:sz w:val="24"/>
              </w:rPr>
              <w:t>Раздел 3.</w:t>
            </w:r>
            <w:r w:rsidRPr="00DF415C">
              <w:rPr>
                <w:rFonts w:ascii="Times New Roman" w:hAnsi="Times New Roman"/>
                <w:color w:val="000000"/>
                <w:sz w:val="24"/>
              </w:rPr>
              <w:t xml:space="preserve"> </w:t>
            </w:r>
            <w:r w:rsidRPr="00DF415C">
              <w:rPr>
                <w:rFonts w:ascii="Times New Roman" w:hAnsi="Times New Roman"/>
                <w:b/>
                <w:color w:val="000000"/>
                <w:sz w:val="24"/>
              </w:rPr>
              <w:t>Земля - планета Солнечной системы</w:t>
            </w:r>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3.1</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Земля - планета Солнечной системы</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413</w:t>
              </w:r>
              <w:r>
                <w:rPr>
                  <w:rFonts w:ascii="Times New Roman" w:hAnsi="Times New Roman"/>
                  <w:color w:val="0000FF"/>
                  <w:u w:val="single"/>
                </w:rPr>
                <w:t>b</w:t>
              </w:r>
              <w:r w:rsidRPr="00DF415C">
                <w:rPr>
                  <w:rFonts w:ascii="Times New Roman" w:hAnsi="Times New Roman"/>
                  <w:color w:val="0000FF"/>
                  <w:u w:val="single"/>
                </w:rPr>
                <w:t>38</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4.1</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Литосфера - каменная оболочка Земли</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7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413</w:t>
              </w:r>
              <w:r>
                <w:rPr>
                  <w:rFonts w:ascii="Times New Roman" w:hAnsi="Times New Roman"/>
                  <w:color w:val="0000FF"/>
                  <w:u w:val="single"/>
                </w:rPr>
                <w:t>b</w:t>
              </w:r>
              <w:r w:rsidRPr="00DF415C">
                <w:rPr>
                  <w:rFonts w:ascii="Times New Roman" w:hAnsi="Times New Roman"/>
                  <w:color w:val="0000FF"/>
                  <w:u w:val="single"/>
                </w:rPr>
                <w:t>38</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lastRenderedPageBreak/>
              <w:t>Итого по разделу</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059B" w:rsidRDefault="0045059B"/>
        </w:tc>
      </w:tr>
      <w:tr w:rsidR="0045059B" w:rsidRPr="009A2F39">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Заключение</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413</w:t>
              </w:r>
              <w:r>
                <w:rPr>
                  <w:rFonts w:ascii="Times New Roman" w:hAnsi="Times New Roman"/>
                  <w:color w:val="0000FF"/>
                  <w:u w:val="single"/>
                </w:rPr>
                <w:t>b</w:t>
              </w:r>
              <w:r w:rsidRPr="00DF415C">
                <w:rPr>
                  <w:rFonts w:ascii="Times New Roman" w:hAnsi="Times New Roman"/>
                  <w:color w:val="0000FF"/>
                  <w:u w:val="single"/>
                </w:rPr>
                <w:t>38</w:t>
              </w:r>
            </w:hyperlink>
          </w:p>
        </w:tc>
      </w:tr>
      <w:tr w:rsidR="0045059B" w:rsidRPr="009A2F39">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5059B" w:rsidRDefault="0045059B">
            <w:pPr>
              <w:spacing w:after="0"/>
              <w:ind w:left="135"/>
              <w:jc w:val="center"/>
            </w:pP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413</w:t>
              </w:r>
              <w:r>
                <w:rPr>
                  <w:rFonts w:ascii="Times New Roman" w:hAnsi="Times New Roman"/>
                  <w:color w:val="0000FF"/>
                  <w:u w:val="single"/>
                </w:rPr>
                <w:t>b</w:t>
              </w:r>
              <w:r w:rsidRPr="00DF415C">
                <w:rPr>
                  <w:rFonts w:ascii="Times New Roman" w:hAnsi="Times New Roman"/>
                  <w:color w:val="0000FF"/>
                  <w:u w:val="single"/>
                </w:rPr>
                <w:t>38</w:t>
              </w:r>
            </w:hyperlink>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34 </w:t>
            </w:r>
          </w:p>
        </w:tc>
        <w:tc>
          <w:tcPr>
            <w:tcW w:w="173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5 </w:t>
            </w:r>
          </w:p>
        </w:tc>
        <w:tc>
          <w:tcPr>
            <w:tcW w:w="2741" w:type="dxa"/>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4446"/>
        <w:gridCol w:w="1642"/>
        <w:gridCol w:w="1841"/>
        <w:gridCol w:w="1910"/>
        <w:gridCol w:w="2837"/>
      </w:tblGrid>
      <w:tr w:rsidR="0045059B">
        <w:trPr>
          <w:trHeight w:val="144"/>
          <w:tblCellSpacing w:w="20" w:type="nil"/>
        </w:trPr>
        <w:tc>
          <w:tcPr>
            <w:tcW w:w="538"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2288"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Наименование разделов и тем программы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1045"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778"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860"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Оболочки Земли</w:t>
            </w:r>
          </w:p>
        </w:tc>
      </w:tr>
      <w:tr w:rsidR="0045059B" w:rsidRPr="009A2F39">
        <w:trPr>
          <w:trHeight w:val="144"/>
          <w:tblCellSpacing w:w="20" w:type="nil"/>
        </w:trPr>
        <w:tc>
          <w:tcPr>
            <w:tcW w:w="538"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2288" w:type="dxa"/>
            <w:tcMar>
              <w:top w:w="50" w:type="dxa"/>
              <w:left w:w="100" w:type="dxa"/>
            </w:tcMar>
            <w:vAlign w:val="center"/>
          </w:tcPr>
          <w:p w:rsidR="0045059B" w:rsidRDefault="00E65C93">
            <w:pPr>
              <w:spacing w:after="0"/>
              <w:ind w:left="135"/>
            </w:pPr>
            <w:r>
              <w:rPr>
                <w:rFonts w:ascii="Times New Roman" w:hAnsi="Times New Roman"/>
                <w:color w:val="000000"/>
                <w:sz w:val="24"/>
              </w:rPr>
              <w:t>Гидросфера — водная оболочка Земли</w:t>
            </w:r>
          </w:p>
        </w:tc>
        <w:tc>
          <w:tcPr>
            <w:tcW w:w="1045"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9 </w:t>
            </w:r>
          </w:p>
        </w:tc>
        <w:tc>
          <w:tcPr>
            <w:tcW w:w="1778" w:type="dxa"/>
            <w:tcMar>
              <w:top w:w="50" w:type="dxa"/>
              <w:left w:w="100" w:type="dxa"/>
            </w:tcMar>
            <w:vAlign w:val="center"/>
          </w:tcPr>
          <w:p w:rsidR="0045059B" w:rsidRDefault="0045059B">
            <w:pPr>
              <w:spacing w:after="0"/>
              <w:ind w:left="135"/>
              <w:jc w:val="center"/>
            </w:pPr>
          </w:p>
        </w:tc>
        <w:tc>
          <w:tcPr>
            <w:tcW w:w="186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1.5 </w:t>
            </w:r>
          </w:p>
        </w:tc>
        <w:tc>
          <w:tcPr>
            <w:tcW w:w="283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414</w:t>
              </w:r>
              <w:r>
                <w:rPr>
                  <w:rFonts w:ascii="Times New Roman" w:hAnsi="Times New Roman"/>
                  <w:color w:val="0000FF"/>
                  <w:u w:val="single"/>
                </w:rPr>
                <w:t>f</w:t>
              </w:r>
              <w:r w:rsidRPr="00DF415C">
                <w:rPr>
                  <w:rFonts w:ascii="Times New Roman" w:hAnsi="Times New Roman"/>
                  <w:color w:val="0000FF"/>
                  <w:u w:val="single"/>
                </w:rPr>
                <w:t>38</w:t>
              </w:r>
            </w:hyperlink>
          </w:p>
        </w:tc>
      </w:tr>
      <w:tr w:rsidR="0045059B" w:rsidRPr="009A2F39">
        <w:trPr>
          <w:trHeight w:val="144"/>
          <w:tblCellSpacing w:w="20" w:type="nil"/>
        </w:trPr>
        <w:tc>
          <w:tcPr>
            <w:tcW w:w="538"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2288" w:type="dxa"/>
            <w:tcMar>
              <w:top w:w="50" w:type="dxa"/>
              <w:left w:w="100" w:type="dxa"/>
            </w:tcMar>
            <w:vAlign w:val="center"/>
          </w:tcPr>
          <w:p w:rsidR="0045059B" w:rsidRDefault="00E65C93">
            <w:pPr>
              <w:spacing w:after="0"/>
              <w:ind w:left="135"/>
            </w:pPr>
            <w:r>
              <w:rPr>
                <w:rFonts w:ascii="Times New Roman" w:hAnsi="Times New Roman"/>
                <w:color w:val="000000"/>
                <w:sz w:val="24"/>
              </w:rPr>
              <w:t xml:space="preserve">Атмосфера — воздушная оболочка </w:t>
            </w:r>
          </w:p>
        </w:tc>
        <w:tc>
          <w:tcPr>
            <w:tcW w:w="1045"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11 </w:t>
            </w:r>
          </w:p>
        </w:tc>
        <w:tc>
          <w:tcPr>
            <w:tcW w:w="1778" w:type="dxa"/>
            <w:tcMar>
              <w:top w:w="50" w:type="dxa"/>
              <w:left w:w="100" w:type="dxa"/>
            </w:tcMar>
            <w:vAlign w:val="center"/>
          </w:tcPr>
          <w:p w:rsidR="0045059B" w:rsidRDefault="0045059B">
            <w:pPr>
              <w:spacing w:after="0"/>
              <w:ind w:left="135"/>
              <w:jc w:val="center"/>
            </w:pPr>
          </w:p>
        </w:tc>
        <w:tc>
          <w:tcPr>
            <w:tcW w:w="186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414</w:t>
              </w:r>
              <w:r>
                <w:rPr>
                  <w:rFonts w:ascii="Times New Roman" w:hAnsi="Times New Roman"/>
                  <w:color w:val="0000FF"/>
                  <w:u w:val="single"/>
                </w:rPr>
                <w:t>f</w:t>
              </w:r>
              <w:r w:rsidRPr="00DF415C">
                <w:rPr>
                  <w:rFonts w:ascii="Times New Roman" w:hAnsi="Times New Roman"/>
                  <w:color w:val="0000FF"/>
                  <w:u w:val="single"/>
                </w:rPr>
                <w:t>38</w:t>
              </w:r>
            </w:hyperlink>
          </w:p>
        </w:tc>
      </w:tr>
      <w:tr w:rsidR="0045059B" w:rsidRPr="009A2F39">
        <w:trPr>
          <w:trHeight w:val="144"/>
          <w:tblCellSpacing w:w="20" w:type="nil"/>
        </w:trPr>
        <w:tc>
          <w:tcPr>
            <w:tcW w:w="538" w:type="dxa"/>
            <w:tcMar>
              <w:top w:w="50" w:type="dxa"/>
              <w:left w:w="100" w:type="dxa"/>
            </w:tcMar>
            <w:vAlign w:val="center"/>
          </w:tcPr>
          <w:p w:rsidR="0045059B" w:rsidRDefault="00E65C93">
            <w:pPr>
              <w:spacing w:after="0"/>
            </w:pPr>
            <w:r>
              <w:rPr>
                <w:rFonts w:ascii="Times New Roman" w:hAnsi="Times New Roman"/>
                <w:color w:val="000000"/>
                <w:sz w:val="24"/>
              </w:rPr>
              <w:t>1.3</w:t>
            </w:r>
          </w:p>
        </w:tc>
        <w:tc>
          <w:tcPr>
            <w:tcW w:w="2288" w:type="dxa"/>
            <w:tcMar>
              <w:top w:w="50" w:type="dxa"/>
              <w:left w:w="100" w:type="dxa"/>
            </w:tcMar>
            <w:vAlign w:val="center"/>
          </w:tcPr>
          <w:p w:rsidR="0045059B" w:rsidRDefault="00E65C93">
            <w:pPr>
              <w:spacing w:after="0"/>
              <w:ind w:left="135"/>
            </w:pPr>
            <w:r>
              <w:rPr>
                <w:rFonts w:ascii="Times New Roman" w:hAnsi="Times New Roman"/>
                <w:color w:val="000000"/>
                <w:sz w:val="24"/>
              </w:rPr>
              <w:t>Биосфера — оболочка жизни</w:t>
            </w:r>
          </w:p>
        </w:tc>
        <w:tc>
          <w:tcPr>
            <w:tcW w:w="1045"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5059B" w:rsidRDefault="0045059B">
            <w:pPr>
              <w:spacing w:after="0"/>
              <w:ind w:left="135"/>
              <w:jc w:val="center"/>
            </w:pPr>
          </w:p>
        </w:tc>
        <w:tc>
          <w:tcPr>
            <w:tcW w:w="186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414</w:t>
              </w:r>
              <w:r>
                <w:rPr>
                  <w:rFonts w:ascii="Times New Roman" w:hAnsi="Times New Roman"/>
                  <w:color w:val="0000FF"/>
                  <w:u w:val="single"/>
                </w:rPr>
                <w:t>f</w:t>
              </w:r>
              <w:r w:rsidRPr="00DF415C">
                <w:rPr>
                  <w:rFonts w:ascii="Times New Roman" w:hAnsi="Times New Roman"/>
                  <w:color w:val="0000FF"/>
                  <w:u w:val="single"/>
                </w:rPr>
                <w:t>38</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45059B" w:rsidRDefault="0045059B"/>
        </w:tc>
      </w:tr>
      <w:tr w:rsidR="0045059B" w:rsidRPr="009A2F39">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Заключение. Природно-территориальные комплексы</w:t>
            </w:r>
          </w:p>
        </w:tc>
        <w:tc>
          <w:tcPr>
            <w:tcW w:w="164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45059B" w:rsidRDefault="0045059B">
            <w:pPr>
              <w:spacing w:after="0"/>
              <w:ind w:left="135"/>
              <w:jc w:val="center"/>
            </w:pPr>
          </w:p>
        </w:tc>
        <w:tc>
          <w:tcPr>
            <w:tcW w:w="186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83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414</w:t>
              </w:r>
              <w:r>
                <w:rPr>
                  <w:rFonts w:ascii="Times New Roman" w:hAnsi="Times New Roman"/>
                  <w:color w:val="0000FF"/>
                  <w:u w:val="single"/>
                </w:rPr>
                <w:t>f</w:t>
              </w:r>
              <w:r w:rsidRPr="00DF415C">
                <w:rPr>
                  <w:rFonts w:ascii="Times New Roman" w:hAnsi="Times New Roman"/>
                  <w:color w:val="0000FF"/>
                  <w:u w:val="single"/>
                </w:rPr>
                <w:t>38</w:t>
              </w:r>
            </w:hyperlink>
          </w:p>
        </w:tc>
      </w:tr>
      <w:tr w:rsidR="0045059B" w:rsidRPr="009A2F39">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Резервное время</w:t>
            </w:r>
          </w:p>
        </w:tc>
        <w:tc>
          <w:tcPr>
            <w:tcW w:w="164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5 </w:t>
            </w:r>
          </w:p>
        </w:tc>
        <w:tc>
          <w:tcPr>
            <w:tcW w:w="177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5059B" w:rsidRDefault="0045059B">
            <w:pPr>
              <w:spacing w:after="0"/>
              <w:ind w:left="135"/>
              <w:jc w:val="center"/>
            </w:pPr>
          </w:p>
        </w:tc>
        <w:tc>
          <w:tcPr>
            <w:tcW w:w="283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414</w:t>
              </w:r>
              <w:r>
                <w:rPr>
                  <w:rFonts w:ascii="Times New Roman" w:hAnsi="Times New Roman"/>
                  <w:color w:val="0000FF"/>
                  <w:u w:val="single"/>
                </w:rPr>
                <w:t>f</w:t>
              </w:r>
              <w:r w:rsidRPr="00DF415C">
                <w:rPr>
                  <w:rFonts w:ascii="Times New Roman" w:hAnsi="Times New Roman"/>
                  <w:color w:val="0000FF"/>
                  <w:u w:val="single"/>
                </w:rPr>
                <w:t>38</w:t>
              </w:r>
            </w:hyperlink>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86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3.5 </w:t>
            </w:r>
          </w:p>
        </w:tc>
        <w:tc>
          <w:tcPr>
            <w:tcW w:w="2837" w:type="dxa"/>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89"/>
        <w:gridCol w:w="1841"/>
        <w:gridCol w:w="1910"/>
        <w:gridCol w:w="2824"/>
      </w:tblGrid>
      <w:tr w:rsidR="0045059B">
        <w:trPr>
          <w:trHeight w:val="144"/>
          <w:tblCellSpacing w:w="20" w:type="nil"/>
        </w:trPr>
        <w:tc>
          <w:tcPr>
            <w:tcW w:w="520"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2640"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Наименование разделов и тем программы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2741"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1011"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738"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823"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r>
      <w:tr w:rsidR="0045059B" w:rsidRPr="009A2F39">
        <w:trPr>
          <w:trHeight w:val="144"/>
          <w:tblCellSpacing w:w="20" w:type="nil"/>
        </w:trPr>
        <w:tc>
          <w:tcPr>
            <w:tcW w:w="0" w:type="auto"/>
            <w:gridSpan w:val="6"/>
            <w:tcMar>
              <w:top w:w="50" w:type="dxa"/>
              <w:left w:w="100" w:type="dxa"/>
            </w:tcMar>
            <w:vAlign w:val="center"/>
          </w:tcPr>
          <w:p w:rsidR="0045059B" w:rsidRPr="00DF415C" w:rsidRDefault="00E65C93">
            <w:pPr>
              <w:spacing w:after="0"/>
              <w:ind w:left="135"/>
            </w:pPr>
            <w:r w:rsidRPr="00DF415C">
              <w:rPr>
                <w:rFonts w:ascii="Times New Roman" w:hAnsi="Times New Roman"/>
                <w:b/>
                <w:color w:val="000000"/>
                <w:sz w:val="24"/>
              </w:rPr>
              <w:t>Раздел 1.</w:t>
            </w:r>
            <w:r w:rsidRPr="00DF415C">
              <w:rPr>
                <w:rFonts w:ascii="Times New Roman" w:hAnsi="Times New Roman"/>
                <w:color w:val="000000"/>
                <w:sz w:val="24"/>
              </w:rPr>
              <w:t xml:space="preserve"> </w:t>
            </w:r>
            <w:r w:rsidRPr="00DF415C">
              <w:rPr>
                <w:rFonts w:ascii="Times New Roman" w:hAnsi="Times New Roman"/>
                <w:b/>
                <w:color w:val="000000"/>
                <w:sz w:val="24"/>
              </w:rPr>
              <w:t>Главные закономерности природы Земли</w:t>
            </w:r>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Географическая оболочка</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Литосфера и рельеф Земли</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1.3</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Атмосфера и климаты Земли</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6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1.4</w:t>
            </w:r>
          </w:p>
        </w:tc>
        <w:tc>
          <w:tcPr>
            <w:tcW w:w="264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Мировой океан — основная часть гидросферы</w:t>
            </w:r>
          </w:p>
        </w:tc>
        <w:tc>
          <w:tcPr>
            <w:tcW w:w="1011"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6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Человечество на Земле</w:t>
            </w:r>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2.1</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Численность населения</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2.2</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Страны и народы мира</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Материки и страны</w:t>
            </w:r>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3.1</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Южные материки</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16 </w:t>
            </w:r>
          </w:p>
        </w:tc>
        <w:tc>
          <w:tcPr>
            <w:tcW w:w="173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t>3.2</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Северные материки</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17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rsidRPr="009A2F39">
        <w:trPr>
          <w:trHeight w:val="144"/>
          <w:tblCellSpacing w:w="20" w:type="nil"/>
        </w:trPr>
        <w:tc>
          <w:tcPr>
            <w:tcW w:w="520" w:type="dxa"/>
            <w:tcMar>
              <w:top w:w="50" w:type="dxa"/>
              <w:left w:w="100" w:type="dxa"/>
            </w:tcMar>
            <w:vAlign w:val="center"/>
          </w:tcPr>
          <w:p w:rsidR="0045059B" w:rsidRDefault="00E65C93">
            <w:pPr>
              <w:spacing w:after="0"/>
            </w:pPr>
            <w:r>
              <w:rPr>
                <w:rFonts w:ascii="Times New Roman" w:hAnsi="Times New Roman"/>
                <w:color w:val="000000"/>
                <w:sz w:val="24"/>
              </w:rPr>
              <w:lastRenderedPageBreak/>
              <w:t>3.3</w:t>
            </w:r>
          </w:p>
        </w:tc>
        <w:tc>
          <w:tcPr>
            <w:tcW w:w="2640" w:type="dxa"/>
            <w:tcMar>
              <w:top w:w="50" w:type="dxa"/>
              <w:left w:w="100" w:type="dxa"/>
            </w:tcMar>
            <w:vAlign w:val="center"/>
          </w:tcPr>
          <w:p w:rsidR="0045059B" w:rsidRDefault="00E65C93">
            <w:pPr>
              <w:spacing w:after="0"/>
              <w:ind w:left="135"/>
            </w:pPr>
            <w:r>
              <w:rPr>
                <w:rFonts w:ascii="Times New Roman" w:hAnsi="Times New Roman"/>
                <w:color w:val="000000"/>
                <w:sz w:val="24"/>
              </w:rPr>
              <w:t>Взаимодействие природы и общества</w:t>
            </w:r>
          </w:p>
        </w:tc>
        <w:tc>
          <w:tcPr>
            <w:tcW w:w="101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738" w:type="dxa"/>
            <w:tcMar>
              <w:top w:w="50" w:type="dxa"/>
              <w:left w:w="100" w:type="dxa"/>
            </w:tcMar>
            <w:vAlign w:val="center"/>
          </w:tcPr>
          <w:p w:rsidR="0045059B" w:rsidRDefault="0045059B">
            <w:pPr>
              <w:spacing w:after="0"/>
              <w:ind w:left="135"/>
              <w:jc w:val="center"/>
            </w:pP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36 </w:t>
            </w:r>
          </w:p>
        </w:tc>
        <w:tc>
          <w:tcPr>
            <w:tcW w:w="0" w:type="auto"/>
            <w:gridSpan w:val="3"/>
            <w:tcMar>
              <w:top w:w="50" w:type="dxa"/>
              <w:left w:w="100" w:type="dxa"/>
            </w:tcMar>
            <w:vAlign w:val="center"/>
          </w:tcPr>
          <w:p w:rsidR="0045059B" w:rsidRDefault="0045059B"/>
        </w:tc>
      </w:tr>
      <w:tr w:rsidR="0045059B" w:rsidRPr="009A2F39">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Резервное время</w:t>
            </w:r>
          </w:p>
        </w:tc>
        <w:tc>
          <w:tcPr>
            <w:tcW w:w="158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5 </w:t>
            </w:r>
          </w:p>
        </w:tc>
        <w:tc>
          <w:tcPr>
            <w:tcW w:w="173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823" w:type="dxa"/>
            <w:tcMar>
              <w:top w:w="50" w:type="dxa"/>
              <w:left w:w="100" w:type="dxa"/>
            </w:tcMar>
            <w:vAlign w:val="center"/>
          </w:tcPr>
          <w:p w:rsidR="0045059B" w:rsidRDefault="0045059B">
            <w:pPr>
              <w:spacing w:after="0"/>
              <w:ind w:left="135"/>
              <w:jc w:val="center"/>
            </w:pPr>
          </w:p>
        </w:tc>
        <w:tc>
          <w:tcPr>
            <w:tcW w:w="274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416</w:t>
              </w:r>
              <w:r>
                <w:rPr>
                  <w:rFonts w:ascii="Times New Roman" w:hAnsi="Times New Roman"/>
                  <w:color w:val="0000FF"/>
                  <w:u w:val="single"/>
                </w:rPr>
                <w:t>c</w:t>
              </w:r>
              <w:r w:rsidRPr="00DF415C">
                <w:rPr>
                  <w:rFonts w:ascii="Times New Roman" w:hAnsi="Times New Roman"/>
                  <w:color w:val="0000FF"/>
                  <w:u w:val="single"/>
                </w:rPr>
                <w:t>48</w:t>
              </w:r>
            </w:hyperlink>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589"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68 </w:t>
            </w:r>
          </w:p>
        </w:tc>
        <w:tc>
          <w:tcPr>
            <w:tcW w:w="173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82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12 </w:t>
            </w:r>
          </w:p>
        </w:tc>
        <w:tc>
          <w:tcPr>
            <w:tcW w:w="2741" w:type="dxa"/>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1"/>
        <w:gridCol w:w="4850"/>
        <w:gridCol w:w="1402"/>
        <w:gridCol w:w="1841"/>
        <w:gridCol w:w="1910"/>
        <w:gridCol w:w="2837"/>
      </w:tblGrid>
      <w:tr w:rsidR="0045059B">
        <w:trPr>
          <w:trHeight w:val="144"/>
          <w:tblCellSpacing w:w="20" w:type="nil"/>
        </w:trPr>
        <w:tc>
          <w:tcPr>
            <w:tcW w:w="455"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3872"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Наименование разделов и тем программы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2408"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892"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600"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694"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Географическое пространство России</w:t>
            </w:r>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История формирования и освоения территории России</w:t>
            </w:r>
          </w:p>
        </w:tc>
        <w:tc>
          <w:tcPr>
            <w:tcW w:w="89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Географическое положение и границы России</w:t>
            </w:r>
          </w:p>
        </w:tc>
        <w:tc>
          <w:tcPr>
            <w:tcW w:w="89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45059B">
            <w:pPr>
              <w:spacing w:after="0"/>
              <w:ind w:left="135"/>
              <w:jc w:val="center"/>
            </w:pP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1.3</w:t>
            </w:r>
          </w:p>
        </w:tc>
        <w:tc>
          <w:tcPr>
            <w:tcW w:w="3872" w:type="dxa"/>
            <w:tcMar>
              <w:top w:w="50" w:type="dxa"/>
              <w:left w:w="100" w:type="dxa"/>
            </w:tcMar>
            <w:vAlign w:val="center"/>
          </w:tcPr>
          <w:p w:rsidR="0045059B" w:rsidRDefault="00E65C93">
            <w:pPr>
              <w:spacing w:after="0"/>
              <w:ind w:left="135"/>
            </w:pPr>
            <w:r>
              <w:rPr>
                <w:rFonts w:ascii="Times New Roman" w:hAnsi="Times New Roman"/>
                <w:color w:val="000000"/>
                <w:sz w:val="24"/>
              </w:rPr>
              <w:t>Время на территории России</w:t>
            </w:r>
          </w:p>
        </w:tc>
        <w:tc>
          <w:tcPr>
            <w:tcW w:w="89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1.4</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Административно территориальное устройство России. Районирование территории</w:t>
            </w:r>
          </w:p>
        </w:tc>
        <w:tc>
          <w:tcPr>
            <w:tcW w:w="89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45059B">
            <w:pPr>
              <w:spacing w:after="0"/>
              <w:ind w:left="135"/>
              <w:jc w:val="center"/>
            </w:pP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Природа России</w:t>
            </w:r>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2.1</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Природные условия и ресурсы России</w:t>
            </w:r>
          </w:p>
        </w:tc>
        <w:tc>
          <w:tcPr>
            <w:tcW w:w="89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4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2.2</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Геологическое строение, рельеф и полезные ископаемые</w:t>
            </w:r>
          </w:p>
        </w:tc>
        <w:tc>
          <w:tcPr>
            <w:tcW w:w="89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8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2.3</w:t>
            </w:r>
          </w:p>
        </w:tc>
        <w:tc>
          <w:tcPr>
            <w:tcW w:w="3872" w:type="dxa"/>
            <w:tcMar>
              <w:top w:w="50" w:type="dxa"/>
              <w:left w:w="100" w:type="dxa"/>
            </w:tcMar>
            <w:vAlign w:val="center"/>
          </w:tcPr>
          <w:p w:rsidR="0045059B" w:rsidRDefault="00E65C93">
            <w:pPr>
              <w:spacing w:after="0"/>
              <w:ind w:left="135"/>
            </w:pPr>
            <w:r>
              <w:rPr>
                <w:rFonts w:ascii="Times New Roman" w:hAnsi="Times New Roman"/>
                <w:color w:val="000000"/>
                <w:sz w:val="24"/>
              </w:rPr>
              <w:t>Климат и климатические условия</w:t>
            </w:r>
          </w:p>
        </w:tc>
        <w:tc>
          <w:tcPr>
            <w:tcW w:w="89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7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1.5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2.4</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Моря России. Внутренние воды и водные ресурсы</w:t>
            </w:r>
          </w:p>
        </w:tc>
        <w:tc>
          <w:tcPr>
            <w:tcW w:w="89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6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2.5</w:t>
            </w:r>
          </w:p>
        </w:tc>
        <w:tc>
          <w:tcPr>
            <w:tcW w:w="3872" w:type="dxa"/>
            <w:tcMar>
              <w:top w:w="50" w:type="dxa"/>
              <w:left w:w="100" w:type="dxa"/>
            </w:tcMar>
            <w:vAlign w:val="center"/>
          </w:tcPr>
          <w:p w:rsidR="0045059B" w:rsidRDefault="00E65C93">
            <w:pPr>
              <w:spacing w:after="0"/>
              <w:ind w:left="135"/>
            </w:pPr>
            <w:r>
              <w:rPr>
                <w:rFonts w:ascii="Times New Roman" w:hAnsi="Times New Roman"/>
                <w:color w:val="000000"/>
                <w:sz w:val="24"/>
              </w:rPr>
              <w:t>Природнохозяйственные зоны</w:t>
            </w:r>
          </w:p>
        </w:tc>
        <w:tc>
          <w:tcPr>
            <w:tcW w:w="89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15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lastRenderedPageBreak/>
              <w:t>Итого по разделу</w:t>
            </w:r>
          </w:p>
        </w:tc>
        <w:tc>
          <w:tcPr>
            <w:tcW w:w="14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Население России</w:t>
            </w:r>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3.1</w:t>
            </w:r>
          </w:p>
        </w:tc>
        <w:tc>
          <w:tcPr>
            <w:tcW w:w="3872" w:type="dxa"/>
            <w:tcMar>
              <w:top w:w="50" w:type="dxa"/>
              <w:left w:w="100" w:type="dxa"/>
            </w:tcMar>
            <w:vAlign w:val="center"/>
          </w:tcPr>
          <w:p w:rsidR="0045059B" w:rsidRDefault="00E65C93">
            <w:pPr>
              <w:spacing w:after="0"/>
              <w:ind w:left="135"/>
            </w:pPr>
            <w:r>
              <w:rPr>
                <w:rFonts w:ascii="Times New Roman" w:hAnsi="Times New Roman"/>
                <w:color w:val="000000"/>
                <w:sz w:val="24"/>
              </w:rPr>
              <w:t>Численность населения России</w:t>
            </w:r>
          </w:p>
        </w:tc>
        <w:tc>
          <w:tcPr>
            <w:tcW w:w="89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3.2</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Территориальные особенности размещения населения России</w:t>
            </w:r>
          </w:p>
        </w:tc>
        <w:tc>
          <w:tcPr>
            <w:tcW w:w="89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3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45059B">
            <w:pPr>
              <w:spacing w:after="0"/>
              <w:ind w:left="135"/>
              <w:jc w:val="center"/>
            </w:pP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3.3</w:t>
            </w:r>
          </w:p>
        </w:tc>
        <w:tc>
          <w:tcPr>
            <w:tcW w:w="3872" w:type="dxa"/>
            <w:tcMar>
              <w:top w:w="50" w:type="dxa"/>
              <w:left w:w="100" w:type="dxa"/>
            </w:tcMar>
            <w:vAlign w:val="center"/>
          </w:tcPr>
          <w:p w:rsidR="0045059B" w:rsidRDefault="00E65C93">
            <w:pPr>
              <w:spacing w:after="0"/>
              <w:ind w:left="135"/>
            </w:pPr>
            <w:r>
              <w:rPr>
                <w:rFonts w:ascii="Times New Roman" w:hAnsi="Times New Roman"/>
                <w:color w:val="000000"/>
                <w:sz w:val="24"/>
              </w:rPr>
              <w:t>Народы и религии России</w:t>
            </w:r>
          </w:p>
        </w:tc>
        <w:tc>
          <w:tcPr>
            <w:tcW w:w="89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3.4</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Половой и возрастной состав населения России</w:t>
            </w:r>
          </w:p>
        </w:tc>
        <w:tc>
          <w:tcPr>
            <w:tcW w:w="89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2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rsidRPr="009A2F39">
        <w:trPr>
          <w:trHeight w:val="144"/>
          <w:tblCellSpacing w:w="20" w:type="nil"/>
        </w:trPr>
        <w:tc>
          <w:tcPr>
            <w:tcW w:w="455" w:type="dxa"/>
            <w:tcMar>
              <w:top w:w="50" w:type="dxa"/>
              <w:left w:w="100" w:type="dxa"/>
            </w:tcMar>
            <w:vAlign w:val="center"/>
          </w:tcPr>
          <w:p w:rsidR="0045059B" w:rsidRDefault="00E65C93">
            <w:pPr>
              <w:spacing w:after="0"/>
            </w:pPr>
            <w:r>
              <w:rPr>
                <w:rFonts w:ascii="Times New Roman" w:hAnsi="Times New Roman"/>
                <w:color w:val="000000"/>
                <w:sz w:val="24"/>
              </w:rPr>
              <w:t>3.5</w:t>
            </w:r>
          </w:p>
        </w:tc>
        <w:tc>
          <w:tcPr>
            <w:tcW w:w="3872" w:type="dxa"/>
            <w:tcMar>
              <w:top w:w="50" w:type="dxa"/>
              <w:left w:w="100" w:type="dxa"/>
            </w:tcMar>
            <w:vAlign w:val="center"/>
          </w:tcPr>
          <w:p w:rsidR="0045059B" w:rsidRDefault="00E65C93">
            <w:pPr>
              <w:spacing w:after="0"/>
              <w:ind w:left="135"/>
            </w:pPr>
            <w:r>
              <w:rPr>
                <w:rFonts w:ascii="Times New Roman" w:hAnsi="Times New Roman"/>
                <w:color w:val="000000"/>
                <w:sz w:val="24"/>
              </w:rPr>
              <w:t>Человеческий капитал</w:t>
            </w:r>
          </w:p>
        </w:tc>
        <w:tc>
          <w:tcPr>
            <w:tcW w:w="89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600" w:type="dxa"/>
            <w:tcMar>
              <w:top w:w="50" w:type="dxa"/>
              <w:left w:w="100" w:type="dxa"/>
            </w:tcMar>
            <w:vAlign w:val="center"/>
          </w:tcPr>
          <w:p w:rsidR="0045059B" w:rsidRDefault="0045059B">
            <w:pPr>
              <w:spacing w:after="0"/>
              <w:ind w:left="135"/>
              <w:jc w:val="center"/>
            </w:pP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4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45059B" w:rsidRDefault="0045059B"/>
        </w:tc>
      </w:tr>
      <w:tr w:rsidR="0045059B" w:rsidRPr="009A2F39">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Резервное время</w:t>
            </w:r>
          </w:p>
        </w:tc>
        <w:tc>
          <w:tcPr>
            <w:tcW w:w="14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6 </w:t>
            </w:r>
          </w:p>
        </w:tc>
        <w:tc>
          <w:tcPr>
            <w:tcW w:w="160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40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418</w:t>
              </w:r>
              <w:r>
                <w:rPr>
                  <w:rFonts w:ascii="Times New Roman" w:hAnsi="Times New Roman"/>
                  <w:color w:val="0000FF"/>
                  <w:u w:val="single"/>
                </w:rPr>
                <w:t>d</w:t>
              </w:r>
              <w:r w:rsidRPr="00DF415C">
                <w:rPr>
                  <w:rFonts w:ascii="Times New Roman" w:hAnsi="Times New Roman"/>
                  <w:color w:val="0000FF"/>
                  <w:u w:val="single"/>
                </w:rPr>
                <w:t>72</w:t>
              </w:r>
            </w:hyperlink>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4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68 </w:t>
            </w:r>
          </w:p>
        </w:tc>
        <w:tc>
          <w:tcPr>
            <w:tcW w:w="160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694"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10.5 </w:t>
            </w:r>
          </w:p>
        </w:tc>
        <w:tc>
          <w:tcPr>
            <w:tcW w:w="2408" w:type="dxa"/>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45059B">
        <w:trPr>
          <w:trHeight w:val="144"/>
          <w:tblCellSpacing w:w="20" w:type="nil"/>
        </w:trPr>
        <w:tc>
          <w:tcPr>
            <w:tcW w:w="483"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3344"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Наименование разделов и тем программы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943"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659"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750"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Хозяйство России</w:t>
            </w:r>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3344" w:type="dxa"/>
            <w:tcMar>
              <w:top w:w="50" w:type="dxa"/>
              <w:left w:w="100" w:type="dxa"/>
            </w:tcMar>
            <w:vAlign w:val="center"/>
          </w:tcPr>
          <w:p w:rsidR="0045059B" w:rsidRDefault="00E65C93">
            <w:pPr>
              <w:spacing w:after="0"/>
              <w:ind w:left="135"/>
            </w:pPr>
            <w:r>
              <w:rPr>
                <w:rFonts w:ascii="Times New Roman" w:hAnsi="Times New Roman"/>
                <w:color w:val="000000"/>
                <w:sz w:val="24"/>
              </w:rPr>
              <w:t>Общая характеристика хозяйства России</w:t>
            </w:r>
          </w:p>
        </w:tc>
        <w:tc>
          <w:tcPr>
            <w:tcW w:w="94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3344" w:type="dxa"/>
            <w:tcMar>
              <w:top w:w="50" w:type="dxa"/>
              <w:left w:w="100" w:type="dxa"/>
            </w:tcMar>
            <w:vAlign w:val="center"/>
          </w:tcPr>
          <w:p w:rsidR="0045059B" w:rsidRDefault="00E65C93">
            <w:pPr>
              <w:spacing w:after="0"/>
              <w:ind w:left="135"/>
            </w:pPr>
            <w:r>
              <w:rPr>
                <w:rFonts w:ascii="Times New Roman" w:hAnsi="Times New Roman"/>
                <w:color w:val="000000"/>
                <w:sz w:val="24"/>
              </w:rPr>
              <w:t xml:space="preserve">Топливно-энергетический комплекс (ТЭК) </w:t>
            </w:r>
          </w:p>
        </w:tc>
        <w:tc>
          <w:tcPr>
            <w:tcW w:w="94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1.3</w:t>
            </w:r>
          </w:p>
        </w:tc>
        <w:tc>
          <w:tcPr>
            <w:tcW w:w="3344" w:type="dxa"/>
            <w:tcMar>
              <w:top w:w="50" w:type="dxa"/>
              <w:left w:w="100" w:type="dxa"/>
            </w:tcMar>
            <w:vAlign w:val="center"/>
          </w:tcPr>
          <w:p w:rsidR="0045059B" w:rsidRDefault="00E65C93">
            <w:pPr>
              <w:spacing w:after="0"/>
              <w:ind w:left="135"/>
            </w:pPr>
            <w:r>
              <w:rPr>
                <w:rFonts w:ascii="Times New Roman" w:hAnsi="Times New Roman"/>
                <w:color w:val="000000"/>
                <w:sz w:val="24"/>
              </w:rPr>
              <w:t>Металлургический комплекс</w:t>
            </w:r>
          </w:p>
        </w:tc>
        <w:tc>
          <w:tcPr>
            <w:tcW w:w="94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1.4</w:t>
            </w:r>
          </w:p>
        </w:tc>
        <w:tc>
          <w:tcPr>
            <w:tcW w:w="3344" w:type="dxa"/>
            <w:tcMar>
              <w:top w:w="50" w:type="dxa"/>
              <w:left w:w="100" w:type="dxa"/>
            </w:tcMar>
            <w:vAlign w:val="center"/>
          </w:tcPr>
          <w:p w:rsidR="0045059B" w:rsidRDefault="00E65C93">
            <w:pPr>
              <w:spacing w:after="0"/>
              <w:ind w:left="135"/>
            </w:pPr>
            <w:r>
              <w:rPr>
                <w:rFonts w:ascii="Times New Roman" w:hAnsi="Times New Roman"/>
                <w:color w:val="000000"/>
                <w:sz w:val="24"/>
              </w:rPr>
              <w:t>Машиностроительный комплекс</w:t>
            </w:r>
          </w:p>
        </w:tc>
        <w:tc>
          <w:tcPr>
            <w:tcW w:w="94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1.5</w:t>
            </w:r>
          </w:p>
        </w:tc>
        <w:tc>
          <w:tcPr>
            <w:tcW w:w="3344" w:type="dxa"/>
            <w:tcMar>
              <w:top w:w="50" w:type="dxa"/>
              <w:left w:w="100" w:type="dxa"/>
            </w:tcMar>
            <w:vAlign w:val="center"/>
          </w:tcPr>
          <w:p w:rsidR="0045059B" w:rsidRDefault="00E65C93">
            <w:pPr>
              <w:spacing w:after="0"/>
              <w:ind w:left="135"/>
            </w:pPr>
            <w:r>
              <w:rPr>
                <w:rFonts w:ascii="Times New Roman" w:hAnsi="Times New Roman"/>
                <w:color w:val="000000"/>
                <w:sz w:val="24"/>
              </w:rPr>
              <w:t>Химико-лесной комплекс</w:t>
            </w:r>
          </w:p>
        </w:tc>
        <w:tc>
          <w:tcPr>
            <w:tcW w:w="94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1.6</w:t>
            </w:r>
          </w:p>
        </w:tc>
        <w:tc>
          <w:tcPr>
            <w:tcW w:w="3344" w:type="dxa"/>
            <w:tcMar>
              <w:top w:w="50" w:type="dxa"/>
              <w:left w:w="100" w:type="dxa"/>
            </w:tcMar>
            <w:vAlign w:val="center"/>
          </w:tcPr>
          <w:p w:rsidR="0045059B" w:rsidRDefault="00E65C93">
            <w:pPr>
              <w:spacing w:after="0"/>
              <w:ind w:left="135"/>
            </w:pPr>
            <w:r>
              <w:rPr>
                <w:rFonts w:ascii="Times New Roman" w:hAnsi="Times New Roman"/>
                <w:color w:val="000000"/>
                <w:sz w:val="24"/>
              </w:rPr>
              <w:t>Агропромышленный комплекс (АПК)</w:t>
            </w:r>
          </w:p>
        </w:tc>
        <w:tc>
          <w:tcPr>
            <w:tcW w:w="94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1.7</w:t>
            </w:r>
          </w:p>
        </w:tc>
        <w:tc>
          <w:tcPr>
            <w:tcW w:w="3344" w:type="dxa"/>
            <w:tcMar>
              <w:top w:w="50" w:type="dxa"/>
              <w:left w:w="100" w:type="dxa"/>
            </w:tcMar>
            <w:vAlign w:val="center"/>
          </w:tcPr>
          <w:p w:rsidR="0045059B" w:rsidRDefault="00E65C93">
            <w:pPr>
              <w:spacing w:after="0"/>
              <w:ind w:left="135"/>
            </w:pPr>
            <w:r>
              <w:rPr>
                <w:rFonts w:ascii="Times New Roman" w:hAnsi="Times New Roman"/>
                <w:color w:val="000000"/>
                <w:sz w:val="24"/>
              </w:rPr>
              <w:t xml:space="preserve">Инфраструктурный комплекс </w:t>
            </w:r>
          </w:p>
        </w:tc>
        <w:tc>
          <w:tcPr>
            <w:tcW w:w="94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1.8</w:t>
            </w:r>
          </w:p>
        </w:tc>
        <w:tc>
          <w:tcPr>
            <w:tcW w:w="3344" w:type="dxa"/>
            <w:tcMar>
              <w:top w:w="50" w:type="dxa"/>
              <w:left w:w="100" w:type="dxa"/>
            </w:tcMar>
            <w:vAlign w:val="center"/>
          </w:tcPr>
          <w:p w:rsidR="0045059B" w:rsidRDefault="00E65C93">
            <w:pPr>
              <w:spacing w:after="0"/>
              <w:ind w:left="135"/>
            </w:pPr>
            <w:r>
              <w:rPr>
                <w:rFonts w:ascii="Times New Roman" w:hAnsi="Times New Roman"/>
                <w:color w:val="000000"/>
                <w:sz w:val="24"/>
              </w:rPr>
              <w:t xml:space="preserve">Обобщение знаний </w:t>
            </w:r>
          </w:p>
        </w:tc>
        <w:tc>
          <w:tcPr>
            <w:tcW w:w="94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45059B" w:rsidRDefault="0045059B"/>
        </w:tc>
      </w:tr>
      <w:tr w:rsidR="0045059B">
        <w:trPr>
          <w:trHeight w:val="144"/>
          <w:tblCellSpacing w:w="20" w:type="nil"/>
        </w:trPr>
        <w:tc>
          <w:tcPr>
            <w:tcW w:w="0" w:type="auto"/>
            <w:gridSpan w:val="6"/>
            <w:tcMar>
              <w:top w:w="50" w:type="dxa"/>
              <w:left w:w="100" w:type="dxa"/>
            </w:tcMar>
            <w:vAlign w:val="center"/>
          </w:tcPr>
          <w:p w:rsidR="0045059B" w:rsidRDefault="00E65C9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Регионы России</w:t>
            </w:r>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2.1</w:t>
            </w:r>
          </w:p>
        </w:tc>
        <w:tc>
          <w:tcPr>
            <w:tcW w:w="33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Западный макрорегион (Европейская часть) России</w:t>
            </w:r>
          </w:p>
        </w:tc>
        <w:tc>
          <w:tcPr>
            <w:tcW w:w="94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18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t>2.2</w:t>
            </w:r>
          </w:p>
        </w:tc>
        <w:tc>
          <w:tcPr>
            <w:tcW w:w="33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Восточный макрорегион (Азиатская </w:t>
            </w:r>
            <w:r w:rsidRPr="00DF415C">
              <w:rPr>
                <w:rFonts w:ascii="Times New Roman" w:hAnsi="Times New Roman"/>
                <w:color w:val="000000"/>
                <w:sz w:val="24"/>
              </w:rPr>
              <w:lastRenderedPageBreak/>
              <w:t>часть) России</w:t>
            </w:r>
          </w:p>
        </w:tc>
        <w:tc>
          <w:tcPr>
            <w:tcW w:w="94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10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483" w:type="dxa"/>
            <w:tcMar>
              <w:top w:w="50" w:type="dxa"/>
              <w:left w:w="100" w:type="dxa"/>
            </w:tcMar>
            <w:vAlign w:val="center"/>
          </w:tcPr>
          <w:p w:rsidR="0045059B" w:rsidRDefault="00E65C93">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45059B" w:rsidRDefault="00E65C93">
            <w:pPr>
              <w:spacing w:after="0"/>
              <w:ind w:left="135"/>
            </w:pPr>
            <w:r>
              <w:rPr>
                <w:rFonts w:ascii="Times New Roman" w:hAnsi="Times New Roman"/>
                <w:color w:val="000000"/>
                <w:sz w:val="24"/>
              </w:rPr>
              <w:t>Обобщение знаний</w:t>
            </w:r>
          </w:p>
        </w:tc>
        <w:tc>
          <w:tcPr>
            <w:tcW w:w="94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45059B">
            <w:pPr>
              <w:spacing w:after="0"/>
              <w:ind w:left="135"/>
              <w:jc w:val="center"/>
            </w:pP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45059B" w:rsidRDefault="0045059B"/>
        </w:tc>
      </w:tr>
      <w:tr w:rsidR="0045059B" w:rsidRPr="009A2F39">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Россия в современном мире</w:t>
            </w:r>
          </w:p>
        </w:tc>
        <w:tc>
          <w:tcPr>
            <w:tcW w:w="148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45059B" w:rsidRDefault="0045059B">
            <w:pPr>
              <w:spacing w:after="0"/>
              <w:ind w:left="135"/>
              <w:jc w:val="center"/>
            </w:pPr>
          </w:p>
        </w:tc>
        <w:tc>
          <w:tcPr>
            <w:tcW w:w="1750" w:type="dxa"/>
            <w:tcMar>
              <w:top w:w="50" w:type="dxa"/>
              <w:left w:w="100" w:type="dxa"/>
            </w:tcMar>
            <w:vAlign w:val="center"/>
          </w:tcPr>
          <w:p w:rsidR="0045059B" w:rsidRDefault="0045059B">
            <w:pPr>
              <w:spacing w:after="0"/>
              <w:ind w:left="135"/>
              <w:jc w:val="center"/>
            </w:pP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rsidRPr="009A2F39">
        <w:trPr>
          <w:trHeight w:val="144"/>
          <w:tblCellSpacing w:w="20" w:type="nil"/>
        </w:trPr>
        <w:tc>
          <w:tcPr>
            <w:tcW w:w="0" w:type="auto"/>
            <w:gridSpan w:val="2"/>
            <w:tcMar>
              <w:top w:w="50" w:type="dxa"/>
              <w:left w:w="100" w:type="dxa"/>
            </w:tcMar>
            <w:vAlign w:val="center"/>
          </w:tcPr>
          <w:p w:rsidR="0045059B" w:rsidRDefault="00E65C93">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8 </w:t>
            </w:r>
          </w:p>
        </w:tc>
        <w:tc>
          <w:tcPr>
            <w:tcW w:w="165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5059B" w:rsidRDefault="0045059B">
            <w:pPr>
              <w:spacing w:after="0"/>
              <w:ind w:left="135"/>
              <w:jc w:val="center"/>
            </w:pPr>
          </w:p>
        </w:tc>
        <w:tc>
          <w:tcPr>
            <w:tcW w:w="2551"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41</w:t>
              </w:r>
              <w:r>
                <w:rPr>
                  <w:rFonts w:ascii="Times New Roman" w:hAnsi="Times New Roman"/>
                  <w:color w:val="0000FF"/>
                  <w:u w:val="single"/>
                </w:rPr>
                <w:t>b</w:t>
              </w:r>
              <w:r w:rsidRPr="00DF415C">
                <w:rPr>
                  <w:rFonts w:ascii="Times New Roman" w:hAnsi="Times New Roman"/>
                  <w:color w:val="0000FF"/>
                  <w:u w:val="single"/>
                </w:rPr>
                <w:t>112</w:t>
              </w:r>
            </w:hyperlink>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175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7 </w:t>
            </w:r>
          </w:p>
        </w:tc>
        <w:tc>
          <w:tcPr>
            <w:tcW w:w="2551" w:type="dxa"/>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bookmarkStart w:id="9" w:name="block-5820248"/>
      <w:bookmarkEnd w:id="8"/>
      <w:r>
        <w:rPr>
          <w:rFonts w:ascii="Times New Roman" w:hAnsi="Times New Roman"/>
          <w:b/>
          <w:color w:val="000000"/>
          <w:sz w:val="28"/>
        </w:rPr>
        <w:lastRenderedPageBreak/>
        <w:t xml:space="preserve"> ПОУРОЧНОЕ ПЛАНИРОВАНИЕ </w:t>
      </w:r>
    </w:p>
    <w:p w:rsidR="0045059B" w:rsidRDefault="00E65C9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1"/>
        <w:gridCol w:w="4201"/>
        <w:gridCol w:w="1097"/>
        <w:gridCol w:w="1841"/>
        <w:gridCol w:w="1910"/>
        <w:gridCol w:w="1347"/>
        <w:gridCol w:w="2873"/>
      </w:tblGrid>
      <w:tr w:rsidR="0045059B">
        <w:trPr>
          <w:trHeight w:val="144"/>
          <w:tblCellSpacing w:w="20" w:type="nil"/>
        </w:trPr>
        <w:tc>
          <w:tcPr>
            <w:tcW w:w="378"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3168"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Тема урока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Дата изучения </w:t>
            </w:r>
          </w:p>
          <w:p w:rsidR="0045059B" w:rsidRDefault="0045059B">
            <w:pPr>
              <w:spacing w:after="0"/>
              <w:ind w:left="135"/>
            </w:pPr>
          </w:p>
        </w:tc>
        <w:tc>
          <w:tcPr>
            <w:tcW w:w="1977"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830"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529"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628"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Что изучает география? Географические объекты, процессы и явления</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123B10" w:rsidRPr="008203E2" w:rsidRDefault="00123B10" w:rsidP="00123B10">
            <w:pPr>
              <w:spacing w:after="0"/>
              <w:rPr>
                <w:rFonts w:ascii="Times New Roman" w:hAnsi="Times New Roman" w:cs="Times New Roman"/>
              </w:rPr>
            </w:pPr>
            <w:r w:rsidRPr="008203E2">
              <w:rPr>
                <w:rFonts w:ascii="Times New Roman" w:hAnsi="Times New Roman" w:cs="Times New Roman"/>
              </w:rPr>
              <w:t>5а-</w:t>
            </w:r>
          </w:p>
          <w:p w:rsidR="00123B10" w:rsidRPr="008203E2" w:rsidRDefault="00123B10" w:rsidP="00123B10">
            <w:pPr>
              <w:spacing w:after="0"/>
              <w:rPr>
                <w:rFonts w:ascii="Times New Roman" w:hAnsi="Times New Roman" w:cs="Times New Roman"/>
              </w:rPr>
            </w:pPr>
            <w:r w:rsidRPr="008203E2">
              <w:rPr>
                <w:rFonts w:ascii="Times New Roman" w:hAnsi="Times New Roman" w:cs="Times New Roman"/>
              </w:rPr>
              <w:t>5б-</w:t>
            </w:r>
          </w:p>
          <w:p w:rsidR="00123B10" w:rsidRPr="008203E2" w:rsidRDefault="00123B10" w:rsidP="00123B10">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/88650186</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Представления о мире в древности. Практическая работа "Сравнение карт Эратосфена, Птолемея и современных карт по предложенным учителем вопросам"</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123B10" w:rsidRPr="008203E2" w:rsidRDefault="00123B10" w:rsidP="00123B10">
            <w:pPr>
              <w:spacing w:after="0"/>
              <w:rPr>
                <w:rFonts w:ascii="Times New Roman" w:hAnsi="Times New Roman" w:cs="Times New Roman"/>
              </w:rPr>
            </w:pPr>
            <w:r w:rsidRPr="008203E2">
              <w:rPr>
                <w:rFonts w:ascii="Times New Roman" w:hAnsi="Times New Roman" w:cs="Times New Roman"/>
              </w:rPr>
              <w:t>5а-</w:t>
            </w:r>
          </w:p>
          <w:p w:rsidR="00123B10" w:rsidRPr="008203E2" w:rsidRDefault="00123B10" w:rsidP="00123B10">
            <w:pPr>
              <w:spacing w:after="0"/>
              <w:rPr>
                <w:rFonts w:ascii="Times New Roman" w:hAnsi="Times New Roman" w:cs="Times New Roman"/>
              </w:rPr>
            </w:pPr>
            <w:r w:rsidRPr="008203E2">
              <w:rPr>
                <w:rFonts w:ascii="Times New Roman" w:hAnsi="Times New Roman" w:cs="Times New Roman"/>
              </w:rPr>
              <w:t>5б-</w:t>
            </w:r>
          </w:p>
          <w:p w:rsidR="0045059B" w:rsidRPr="008203E2" w:rsidRDefault="00123B10"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/8865041</w:t>
              </w:r>
              <w:r>
                <w:rPr>
                  <w:rFonts w:ascii="Times New Roman" w:hAnsi="Times New Roman"/>
                  <w:color w:val="0000FF"/>
                  <w:u w:val="single"/>
                </w:rPr>
                <w:t>a</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w:t>
            </w:r>
          </w:p>
        </w:tc>
        <w:tc>
          <w:tcPr>
            <w:tcW w:w="3168" w:type="dxa"/>
            <w:tcMar>
              <w:top w:w="50" w:type="dxa"/>
              <w:left w:w="100" w:type="dxa"/>
            </w:tcMar>
            <w:vAlign w:val="center"/>
          </w:tcPr>
          <w:p w:rsidR="0045059B" w:rsidRDefault="00E65C93">
            <w:pPr>
              <w:spacing w:after="0"/>
              <w:ind w:left="135"/>
            </w:pPr>
            <w:r>
              <w:rPr>
                <w:rFonts w:ascii="Times New Roman" w:hAnsi="Times New Roman"/>
                <w:color w:val="000000"/>
                <w:sz w:val="24"/>
              </w:rPr>
              <w:t>География в эпоху Средневековья</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/88650528</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4</w:t>
            </w:r>
          </w:p>
        </w:tc>
        <w:tc>
          <w:tcPr>
            <w:tcW w:w="3168" w:type="dxa"/>
            <w:tcMar>
              <w:top w:w="50" w:type="dxa"/>
              <w:left w:w="100" w:type="dxa"/>
            </w:tcMar>
            <w:vAlign w:val="center"/>
          </w:tcPr>
          <w:p w:rsidR="0045059B" w:rsidRDefault="00E65C93">
            <w:pPr>
              <w:spacing w:after="0"/>
              <w:ind w:left="135"/>
            </w:pPr>
            <w:r>
              <w:rPr>
                <w:rFonts w:ascii="Times New Roman" w:hAnsi="Times New Roman"/>
                <w:color w:val="000000"/>
                <w:sz w:val="24"/>
              </w:rPr>
              <w:t>Эпоха Великих географических открытий</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/88650640</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5</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Первое кругосветное плавание. Карта мира после эпохи Великих географических открытий</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/88650776</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6</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Географические открытия </w:t>
            </w:r>
            <w:r>
              <w:rPr>
                <w:rFonts w:ascii="Times New Roman" w:hAnsi="Times New Roman"/>
                <w:color w:val="000000"/>
                <w:sz w:val="24"/>
              </w:rPr>
              <w:t>XVII</w:t>
            </w:r>
            <w:r w:rsidRPr="00DF415C">
              <w:rPr>
                <w:rFonts w:ascii="Times New Roman" w:hAnsi="Times New Roman"/>
                <w:color w:val="000000"/>
                <w:sz w:val="24"/>
              </w:rPr>
              <w:t>—</w:t>
            </w:r>
            <w:r>
              <w:rPr>
                <w:rFonts w:ascii="Times New Roman" w:hAnsi="Times New Roman"/>
                <w:color w:val="000000"/>
                <w:sz w:val="24"/>
              </w:rPr>
              <w:t>XIX</w:t>
            </w:r>
            <w:r w:rsidRPr="00DF415C">
              <w:rPr>
                <w:rFonts w:ascii="Times New Roman" w:hAnsi="Times New Roman"/>
                <w:color w:val="000000"/>
                <w:sz w:val="24"/>
              </w:rPr>
              <w:t xml:space="preserve"> вв. Поиски Южной Земли — открытие Австралии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/88650924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7</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Географические методы изучения объектов и явлений. Практическая </w:t>
            </w:r>
            <w:r w:rsidRPr="00DF415C">
              <w:rPr>
                <w:rFonts w:ascii="Times New Roman" w:hAnsi="Times New Roman"/>
                <w:color w:val="000000"/>
                <w:sz w:val="24"/>
              </w:rPr>
              <w:lastRenderedPageBreak/>
              <w:t>работа "Организация фенологических наблюдений в природе: планирование, участие в групповой работе, форма систематизации данных"</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lastRenderedPageBreak/>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lastRenderedPageBreak/>
              <w:t xml:space="preserve">Библиотека ЦОК </w:t>
            </w:r>
            <w:hyperlink r:id="rId6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/886502</w:t>
              </w:r>
              <w:r>
                <w:rPr>
                  <w:rFonts w:ascii="Times New Roman" w:hAnsi="Times New Roman"/>
                  <w:color w:val="0000FF"/>
                  <w:u w:val="single"/>
                </w:rPr>
                <w:t>ee</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Русские путешественники и мореплаватели на северо-востоке Азии. </w:t>
            </w:r>
            <w:r>
              <w:rPr>
                <w:rFonts w:ascii="Times New Roman" w:hAnsi="Times New Roman"/>
                <w:color w:val="000000"/>
                <w:sz w:val="24"/>
              </w:rPr>
              <w:t>Первая русская кругосветная экспедиция</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w:t>
              </w:r>
              <w:r>
                <w:rPr>
                  <w:rFonts w:ascii="Times New Roman" w:hAnsi="Times New Roman"/>
                  <w:color w:val="0000FF"/>
                  <w:u w:val="single"/>
                </w:rPr>
                <w:t>b</w:t>
              </w:r>
              <w:r w:rsidRPr="00DF415C">
                <w:rPr>
                  <w:rFonts w:ascii="Times New Roman" w:hAnsi="Times New Roman"/>
                  <w:color w:val="0000FF"/>
                  <w:u w:val="single"/>
                </w:rPr>
                <w:t>04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9</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Географические исследования в ХХ в. Географические открытия Новейшего времени. Практическая работа "Обозначение на контурной карте географических объектов, открытых в разные периоды"</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w:t>
              </w:r>
              <w:r>
                <w:rPr>
                  <w:rFonts w:ascii="Times New Roman" w:hAnsi="Times New Roman"/>
                  <w:color w:val="0000FF"/>
                  <w:u w:val="single"/>
                </w:rPr>
                <w:t>c</w:t>
              </w:r>
              <w:r w:rsidRPr="00DF415C">
                <w:rPr>
                  <w:rFonts w:ascii="Times New Roman" w:hAnsi="Times New Roman"/>
                  <w:color w:val="0000FF"/>
                  <w:u w:val="single"/>
                </w:rPr>
                <w:t>26</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10</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Виды изображения земной поверхности. Планы местности. </w:t>
            </w:r>
            <w:r>
              <w:rPr>
                <w:rFonts w:ascii="Times New Roman" w:hAnsi="Times New Roman"/>
                <w:color w:val="000000"/>
                <w:sz w:val="24"/>
              </w:rPr>
              <w:t>Условные знаки</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w:t>
              </w:r>
              <w:r>
                <w:rPr>
                  <w:rFonts w:ascii="Times New Roman" w:hAnsi="Times New Roman"/>
                  <w:color w:val="0000FF"/>
                  <w:u w:val="single"/>
                </w:rPr>
                <w:t>d</w:t>
              </w:r>
              <w:r w:rsidRPr="00DF415C">
                <w:rPr>
                  <w:rFonts w:ascii="Times New Roman" w:hAnsi="Times New Roman"/>
                  <w:color w:val="0000FF"/>
                  <w:u w:val="single"/>
                </w:rPr>
                <w:t>70</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Масштаб. Способы определения расстояний на местности. Практическая работа "Определение направлений и расстояний по плану местности"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/88650</w:t>
              </w:r>
              <w:r>
                <w:rPr>
                  <w:rFonts w:ascii="Times New Roman" w:hAnsi="Times New Roman"/>
                  <w:color w:val="0000FF"/>
                  <w:u w:val="single"/>
                </w:rPr>
                <w:t>f</w:t>
              </w:r>
              <w:r w:rsidRPr="00DF415C">
                <w:rPr>
                  <w:rFonts w:ascii="Times New Roman" w:hAnsi="Times New Roman"/>
                  <w:color w:val="0000FF"/>
                  <w:u w:val="single"/>
                </w:rPr>
                <w:t>0</w:t>
              </w:r>
              <w:r>
                <w:rPr>
                  <w:rFonts w:ascii="Times New Roman" w:hAnsi="Times New Roman"/>
                  <w:color w:val="0000FF"/>
                  <w:u w:val="single"/>
                </w:rPr>
                <w:t>a</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Глазомерная, полярная и маршрутная съёмка местности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/88651090</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13</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Изображение на планах местности неровностей земной поверхности. Абсолютная и относительная </w:t>
            </w:r>
            <w:r w:rsidRPr="00DF415C">
              <w:rPr>
                <w:rFonts w:ascii="Times New Roman" w:hAnsi="Times New Roman"/>
                <w:color w:val="000000"/>
                <w:sz w:val="24"/>
              </w:rPr>
              <w:lastRenderedPageBreak/>
              <w:t>высоты. Профессия топограф</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/88651252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Ориентирование по плану местности. Разнообразие планов и области их применения. </w:t>
            </w:r>
            <w:r>
              <w:rPr>
                <w:rFonts w:ascii="Times New Roman" w:hAnsi="Times New Roman"/>
                <w:color w:val="000000"/>
                <w:sz w:val="24"/>
              </w:rPr>
              <w:t>Практическая работа "Составление описания маршрута по плану местности"</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/8865139</w:t>
              </w:r>
              <w:r>
                <w:rPr>
                  <w:rFonts w:ascii="Times New Roman" w:hAnsi="Times New Roman"/>
                  <w:color w:val="0000FF"/>
                  <w:u w:val="single"/>
                </w:rPr>
                <w:t>c</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15</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Различия глобуса и географических карт. Способы перехода от сферической поверхности глобуса к плоскости географической карты</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/886514</w:t>
              </w:r>
              <w:r>
                <w:rPr>
                  <w:rFonts w:ascii="Times New Roman" w:hAnsi="Times New Roman"/>
                  <w:color w:val="0000FF"/>
                  <w:u w:val="single"/>
                </w:rPr>
                <w:t>b</w:t>
              </w:r>
              <w:r w:rsidRPr="00DF415C">
                <w:rPr>
                  <w:rFonts w:ascii="Times New Roman" w:hAnsi="Times New Roman"/>
                  <w:color w:val="0000FF"/>
                  <w:u w:val="single"/>
                </w:rPr>
                <w:t>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16</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Градусная сеть на глобусе и картах. Параллели и меридианы. Географические координаты. Практическая работа "Определение географических координат объектов и определение объектов по их географическим координатам"</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/886516</w:t>
              </w:r>
              <w:r>
                <w:rPr>
                  <w:rFonts w:ascii="Times New Roman" w:hAnsi="Times New Roman"/>
                  <w:color w:val="0000FF"/>
                  <w:u w:val="single"/>
                </w:rPr>
                <w:t>bc</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17</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Определение расстояний по глобусу. Искажения на карте. Определение расстояний с помощью масштаба и градусной сети. </w:t>
            </w:r>
            <w:r>
              <w:rPr>
                <w:rFonts w:ascii="Times New Roman" w:hAnsi="Times New Roman"/>
                <w:color w:val="000000"/>
                <w:sz w:val="24"/>
              </w:rPr>
              <w:t>Практическая работа "Определение направлений и расстояний по карте полушарий"</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/886519</w:t>
              </w:r>
              <w:r>
                <w:rPr>
                  <w:rFonts w:ascii="Times New Roman" w:hAnsi="Times New Roman"/>
                  <w:color w:val="0000FF"/>
                  <w:u w:val="single"/>
                </w:rPr>
                <w:t>be</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18</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Разнообразие географических карт и их классификации. Способы изображения на мелкомасштабных географических картах. </w:t>
            </w:r>
            <w:r>
              <w:rPr>
                <w:rFonts w:ascii="Times New Roman" w:hAnsi="Times New Roman"/>
                <w:color w:val="000000"/>
                <w:sz w:val="24"/>
              </w:rPr>
              <w:t xml:space="preserve">Изображение на физических картах </w:t>
            </w:r>
            <w:r>
              <w:rPr>
                <w:rFonts w:ascii="Times New Roman" w:hAnsi="Times New Roman"/>
                <w:color w:val="000000"/>
                <w:sz w:val="24"/>
              </w:rPr>
              <w:lastRenderedPageBreak/>
              <w:t>высот и глубин</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/88651</w:t>
              </w:r>
              <w:r>
                <w:rPr>
                  <w:rFonts w:ascii="Times New Roman" w:hAnsi="Times New Roman"/>
                  <w:color w:val="0000FF"/>
                  <w:u w:val="single"/>
                </w:rPr>
                <w:t>ad</w:t>
              </w:r>
              <w:r w:rsidRPr="00DF415C">
                <w:rPr>
                  <w:rFonts w:ascii="Times New Roman" w:hAnsi="Times New Roman"/>
                  <w:color w:val="0000FF"/>
                  <w:u w:val="single"/>
                </w:rPr>
                <w:t>6</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19</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Географический атлас. Использование карт в жизни и хозяйственной деятельности людей. Система космической навигации. </w:t>
            </w:r>
            <w:r>
              <w:rPr>
                <w:rFonts w:ascii="Times New Roman" w:hAnsi="Times New Roman"/>
                <w:color w:val="000000"/>
                <w:sz w:val="24"/>
              </w:rPr>
              <w:t>Геоинформационные системы. Профессия картограф</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/88651</w:t>
              </w:r>
              <w:r>
                <w:rPr>
                  <w:rFonts w:ascii="Times New Roman" w:hAnsi="Times New Roman"/>
                  <w:color w:val="0000FF"/>
                  <w:u w:val="single"/>
                </w:rPr>
                <w:t>bf</w:t>
              </w:r>
              <w:r w:rsidRPr="00DF415C">
                <w:rPr>
                  <w:rFonts w:ascii="Times New Roman" w:hAnsi="Times New Roman"/>
                  <w:color w:val="0000FF"/>
                  <w:u w:val="single"/>
                </w:rPr>
                <w:t>8</w:t>
              </w:r>
            </w:hyperlink>
          </w:p>
        </w:tc>
      </w:tr>
      <w:tr w:rsidR="0045059B">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20</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Контрольная работа по разделу "Изображения земной поверхности"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21</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Земля в Солнечной системе. Гипотезы возникновения Земли. Форма, размеры Земли, их географические следствия</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/88651</w:t>
              </w:r>
              <w:r>
                <w:rPr>
                  <w:rFonts w:ascii="Times New Roman" w:hAnsi="Times New Roman"/>
                  <w:color w:val="0000FF"/>
                  <w:u w:val="single"/>
                </w:rPr>
                <w:t>d</w:t>
              </w:r>
              <w:r w:rsidRPr="00DF415C">
                <w:rPr>
                  <w:rFonts w:ascii="Times New Roman" w:hAnsi="Times New Roman"/>
                  <w:color w:val="0000FF"/>
                  <w:u w:val="single"/>
                </w:rPr>
                <w:t>92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22</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Движения Земли. Географические следствия движения Земли вокруг Солнца. </w:t>
            </w:r>
            <w:r>
              <w:rPr>
                <w:rFonts w:ascii="Times New Roman" w:hAnsi="Times New Roman"/>
                <w:color w:val="000000"/>
                <w:sz w:val="24"/>
              </w:rPr>
              <w:t>Дни весеннего и осеннего равноденствия, летнего и зимнего солнцестояния</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/88652008</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23</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Неравномерное распределение солнечного света и тепла на поверхности Земли. </w:t>
            </w:r>
            <w:r>
              <w:rPr>
                <w:rFonts w:ascii="Times New Roman" w:hAnsi="Times New Roman"/>
                <w:color w:val="000000"/>
                <w:sz w:val="24"/>
              </w:rPr>
              <w:t>Пояса освещённости. Тропики и полярные круги</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/886521</w:t>
              </w:r>
              <w:r>
                <w:rPr>
                  <w:rFonts w:ascii="Times New Roman" w:hAnsi="Times New Roman"/>
                  <w:color w:val="0000FF"/>
                  <w:u w:val="single"/>
                </w:rPr>
                <w:t>c</w:t>
              </w:r>
              <w:r w:rsidRPr="00DF415C">
                <w:rPr>
                  <w:rFonts w:ascii="Times New Roman" w:hAnsi="Times New Roman"/>
                  <w:color w:val="0000FF"/>
                  <w:u w:val="single"/>
                </w:rPr>
                <w:t>0</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24</w:t>
            </w:r>
          </w:p>
        </w:tc>
        <w:tc>
          <w:tcPr>
            <w:tcW w:w="3168" w:type="dxa"/>
            <w:tcMar>
              <w:top w:w="50" w:type="dxa"/>
              <w:left w:w="100" w:type="dxa"/>
            </w:tcMar>
            <w:vAlign w:val="center"/>
          </w:tcPr>
          <w:p w:rsidR="008203E2" w:rsidRDefault="00E65C93" w:rsidP="008203E2">
            <w:pPr>
              <w:spacing w:after="0"/>
            </w:pPr>
            <w:r w:rsidRPr="00DF415C">
              <w:rPr>
                <w:rFonts w:ascii="Times New Roman" w:hAnsi="Times New Roman"/>
                <w:color w:val="000000"/>
                <w:sz w:val="24"/>
              </w:rPr>
              <w:t xml:space="preserve">Вращение Земли вокруг своей оси. Смена дня и ночи на Земле. Практическая работа "Выявление закономерностей изменения </w:t>
            </w:r>
            <w:r w:rsidRPr="00DF415C">
              <w:rPr>
                <w:rFonts w:ascii="Times New Roman" w:hAnsi="Times New Roman"/>
                <w:color w:val="000000"/>
                <w:sz w:val="24"/>
              </w:rPr>
              <w:lastRenderedPageBreak/>
              <w:t xml:space="preserve">продолжительности дня и высоты </w:t>
            </w:r>
            <w:r w:rsidR="008203E2">
              <w:t>5а-</w:t>
            </w:r>
          </w:p>
          <w:p w:rsidR="008203E2" w:rsidRDefault="008203E2" w:rsidP="008203E2">
            <w:pPr>
              <w:spacing w:after="0"/>
            </w:pPr>
            <w:r>
              <w:t>5б-</w:t>
            </w:r>
          </w:p>
          <w:p w:rsidR="0045059B" w:rsidRPr="00DF415C" w:rsidRDefault="008203E2" w:rsidP="008203E2">
            <w:pPr>
              <w:spacing w:after="0"/>
              <w:ind w:left="135"/>
            </w:pPr>
            <w:r>
              <w:t>5в-</w:t>
            </w:r>
            <w:r w:rsidR="00E65C93" w:rsidRPr="00DF415C">
              <w:rPr>
                <w:rFonts w:ascii="Times New Roman" w:hAnsi="Times New Roman"/>
                <w:color w:val="000000"/>
                <w:sz w:val="24"/>
              </w:rPr>
              <w:t>Солнца над горизонтом в зависимости от географической широты и времени года на территории России"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/886522</w:t>
              </w:r>
              <w:r>
                <w:rPr>
                  <w:rFonts w:ascii="Times New Roman" w:hAnsi="Times New Roman"/>
                  <w:color w:val="0000FF"/>
                  <w:u w:val="single"/>
                </w:rPr>
                <w:t>ec</w:t>
              </w:r>
            </w:hyperlink>
          </w:p>
        </w:tc>
      </w:tr>
      <w:tr w:rsidR="0045059B">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Контрольная работа по теме "Земля — планета Солнечной системы"</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26</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Литосфера — твёрдая оболочка Земли. Методы изучения земных глубин. </w:t>
            </w:r>
            <w:r>
              <w:rPr>
                <w:rFonts w:ascii="Times New Roman" w:hAnsi="Times New Roman"/>
                <w:color w:val="000000"/>
                <w:sz w:val="24"/>
              </w:rPr>
              <w:t>Внутреннее строение Земли</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/8865240</w:t>
              </w:r>
              <w:r>
                <w:rPr>
                  <w:rFonts w:ascii="Times New Roman" w:hAnsi="Times New Roman"/>
                  <w:color w:val="0000FF"/>
                  <w:u w:val="single"/>
                </w:rPr>
                <w:t>e</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27</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Строение земной коры. Вещества земной коры: минералы и горные породы. </w:t>
            </w:r>
            <w:r>
              <w:rPr>
                <w:rFonts w:ascii="Times New Roman" w:hAnsi="Times New Roman"/>
                <w:color w:val="000000"/>
                <w:sz w:val="24"/>
              </w:rPr>
              <w:t>Образование горных пород</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/886525</w:t>
              </w:r>
              <w:r>
                <w:rPr>
                  <w:rFonts w:ascii="Times New Roman" w:hAnsi="Times New Roman"/>
                  <w:color w:val="0000FF"/>
                  <w:u w:val="single"/>
                </w:rPr>
                <w:t>b</w:t>
              </w:r>
              <w:r w:rsidRPr="00DF415C">
                <w:rPr>
                  <w:rFonts w:ascii="Times New Roman" w:hAnsi="Times New Roman"/>
                  <w:color w:val="0000FF"/>
                  <w:u w:val="single"/>
                </w:rPr>
                <w:t>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28</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Проявления внутренних и внешних процессов образования рельефа. Движение литосферных плит. Образование вулканов и причины землетрясений. </w:t>
            </w:r>
            <w:r>
              <w:rPr>
                <w:rFonts w:ascii="Times New Roman" w:hAnsi="Times New Roman"/>
                <w:color w:val="000000"/>
                <w:sz w:val="24"/>
              </w:rPr>
              <w:t>Профессии сейсмолог и вулканолог</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/88652724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29</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Разрушение и изменение горных пород и минералов под действием внешних и внутренних процессов. Формирование рельефа земной поверхности как результат </w:t>
            </w:r>
            <w:r w:rsidR="00123B10" w:rsidRPr="00DF415C">
              <w:rPr>
                <w:rFonts w:ascii="Times New Roman" w:hAnsi="Times New Roman"/>
                <w:color w:val="000000"/>
                <w:sz w:val="24"/>
              </w:rPr>
              <w:t xml:space="preserve">Библиотека ЦОК </w:t>
            </w:r>
            <w:hyperlink r:id="rId84">
              <w:r w:rsidR="00123B10">
                <w:rPr>
                  <w:rFonts w:ascii="Times New Roman" w:hAnsi="Times New Roman"/>
                  <w:color w:val="0000FF"/>
                  <w:u w:val="single"/>
                </w:rPr>
                <w:t>https</w:t>
              </w:r>
              <w:r w:rsidR="00123B10" w:rsidRPr="00DF415C">
                <w:rPr>
                  <w:rFonts w:ascii="Times New Roman" w:hAnsi="Times New Roman"/>
                  <w:color w:val="0000FF"/>
                  <w:u w:val="single"/>
                </w:rPr>
                <w:t>://</w:t>
              </w:r>
              <w:r w:rsidR="00123B10">
                <w:rPr>
                  <w:rFonts w:ascii="Times New Roman" w:hAnsi="Times New Roman"/>
                  <w:color w:val="0000FF"/>
                  <w:u w:val="single"/>
                </w:rPr>
                <w:t>m</w:t>
              </w:r>
              <w:r w:rsidR="00123B10" w:rsidRPr="00DF415C">
                <w:rPr>
                  <w:rFonts w:ascii="Times New Roman" w:hAnsi="Times New Roman"/>
                  <w:color w:val="0000FF"/>
                  <w:u w:val="single"/>
                </w:rPr>
                <w:t>.</w:t>
              </w:r>
              <w:r w:rsidR="00123B10">
                <w:rPr>
                  <w:rFonts w:ascii="Times New Roman" w:hAnsi="Times New Roman"/>
                  <w:color w:val="0000FF"/>
                  <w:u w:val="single"/>
                </w:rPr>
                <w:t>edsoo</w:t>
              </w:r>
              <w:r w:rsidR="00123B10" w:rsidRPr="00DF415C">
                <w:rPr>
                  <w:rFonts w:ascii="Times New Roman" w:hAnsi="Times New Roman"/>
                  <w:color w:val="0000FF"/>
                  <w:u w:val="single"/>
                </w:rPr>
                <w:t>.</w:t>
              </w:r>
              <w:r w:rsidR="00123B10">
                <w:rPr>
                  <w:rFonts w:ascii="Times New Roman" w:hAnsi="Times New Roman"/>
                  <w:color w:val="0000FF"/>
                  <w:u w:val="single"/>
                </w:rPr>
                <w:t>ru</w:t>
              </w:r>
              <w:r w:rsidR="00123B10" w:rsidRPr="00DF415C">
                <w:rPr>
                  <w:rFonts w:ascii="Times New Roman" w:hAnsi="Times New Roman"/>
                  <w:color w:val="0000FF"/>
                  <w:u w:val="single"/>
                </w:rPr>
                <w:t>/88652</w:t>
              </w:r>
              <w:r w:rsidR="00123B10">
                <w:rPr>
                  <w:rFonts w:ascii="Times New Roman" w:hAnsi="Times New Roman"/>
                  <w:color w:val="0000FF"/>
                  <w:u w:val="single"/>
                </w:rPr>
                <w:t>f</w:t>
              </w:r>
              <w:r w:rsidR="00123B10" w:rsidRPr="00DF415C">
                <w:rPr>
                  <w:rFonts w:ascii="Times New Roman" w:hAnsi="Times New Roman"/>
                  <w:color w:val="0000FF"/>
                  <w:u w:val="single"/>
                </w:rPr>
                <w:t>9</w:t>
              </w:r>
              <w:r w:rsidR="00123B10">
                <w:rPr>
                  <w:rFonts w:ascii="Times New Roman" w:hAnsi="Times New Roman"/>
                  <w:color w:val="0000FF"/>
                  <w:u w:val="single"/>
                </w:rPr>
                <w:t>e</w:t>
              </w:r>
            </w:hyperlink>
            <w:r w:rsidRPr="00DF415C">
              <w:rPr>
                <w:rFonts w:ascii="Times New Roman" w:hAnsi="Times New Roman"/>
                <w:color w:val="000000"/>
                <w:sz w:val="24"/>
              </w:rPr>
              <w:t xml:space="preserve">действия </w:t>
            </w:r>
            <w:r w:rsidRPr="00DF415C">
              <w:rPr>
                <w:rFonts w:ascii="Times New Roman" w:hAnsi="Times New Roman"/>
                <w:color w:val="000000"/>
                <w:sz w:val="24"/>
              </w:rPr>
              <w:lastRenderedPageBreak/>
              <w:t>внутренних и внешних сил</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/88652972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Рельеф земной поверхности и методы его изучения. Практическая работа "Описание горной системы или равнины по физической карте"</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w:t>
              </w:r>
              <w:r>
                <w:rPr>
                  <w:rFonts w:ascii="Times New Roman" w:hAnsi="Times New Roman"/>
                  <w:color w:val="0000FF"/>
                  <w:u w:val="single"/>
                </w:rPr>
                <w:t>bf</w:t>
              </w:r>
              <w:r w:rsidRPr="00DF415C">
                <w:rPr>
                  <w:rFonts w:ascii="Times New Roman" w:hAnsi="Times New Roman"/>
                  <w:color w:val="0000FF"/>
                  <w:u w:val="single"/>
                </w:rPr>
                <w:t>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31</w:t>
            </w:r>
          </w:p>
        </w:tc>
        <w:tc>
          <w:tcPr>
            <w:tcW w:w="3168" w:type="dxa"/>
            <w:tcMar>
              <w:top w:w="50" w:type="dxa"/>
              <w:left w:w="100" w:type="dxa"/>
            </w:tcMar>
            <w:vAlign w:val="center"/>
          </w:tcPr>
          <w:p w:rsidR="0045059B" w:rsidRDefault="00E65C93">
            <w:pPr>
              <w:spacing w:after="0"/>
              <w:ind w:left="135"/>
            </w:pPr>
            <w:r>
              <w:rPr>
                <w:rFonts w:ascii="Times New Roman" w:hAnsi="Times New Roman"/>
                <w:color w:val="000000"/>
                <w:sz w:val="24"/>
              </w:rPr>
              <w:t>Человек и литосфера</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w:t>
              </w:r>
              <w:r>
                <w:rPr>
                  <w:rFonts w:ascii="Times New Roman" w:hAnsi="Times New Roman"/>
                  <w:color w:val="0000FF"/>
                  <w:u w:val="single"/>
                </w:rPr>
                <w:t>d</w:t>
              </w:r>
              <w:r w:rsidRPr="00DF415C">
                <w:rPr>
                  <w:rFonts w:ascii="Times New Roman" w:hAnsi="Times New Roman"/>
                  <w:color w:val="0000FF"/>
                  <w:u w:val="single"/>
                </w:rPr>
                <w:t>50</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32</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Рельеф дна Мирового океана. Острова, их типы по происхождению</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/88652</w:t>
              </w:r>
              <w:r>
                <w:rPr>
                  <w:rFonts w:ascii="Times New Roman" w:hAnsi="Times New Roman"/>
                  <w:color w:val="0000FF"/>
                  <w:u w:val="single"/>
                </w:rPr>
                <w:t>e</w:t>
              </w:r>
              <w:r w:rsidRPr="00DF415C">
                <w:rPr>
                  <w:rFonts w:ascii="Times New Roman" w:hAnsi="Times New Roman"/>
                  <w:color w:val="0000FF"/>
                  <w:u w:val="single"/>
                </w:rPr>
                <w:t>68</w:t>
              </w:r>
            </w:hyperlink>
          </w:p>
        </w:tc>
      </w:tr>
      <w:tr w:rsidR="0045059B">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33</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Контрольная работа по теме "Литосфера — каменная оболочка Земли"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059B" w:rsidRDefault="00123B10">
            <w:pPr>
              <w:spacing w:after="0"/>
              <w:ind w:left="135"/>
              <w:jc w:val="center"/>
            </w:pPr>
            <w:r>
              <w:rPr>
                <w:rFonts w:ascii="Times New Roman" w:hAnsi="Times New Roman"/>
                <w:color w:val="000000"/>
                <w:sz w:val="24"/>
              </w:rPr>
              <w:t>0.5</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Default="0045059B">
            <w:pPr>
              <w:spacing w:after="0"/>
              <w:ind w:left="135"/>
            </w:pPr>
          </w:p>
        </w:tc>
      </w:tr>
      <w:tr w:rsidR="0045059B" w:rsidRPr="00123B10">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34</w:t>
            </w:r>
          </w:p>
        </w:tc>
        <w:tc>
          <w:tcPr>
            <w:tcW w:w="3168" w:type="dxa"/>
            <w:tcMar>
              <w:top w:w="50" w:type="dxa"/>
              <w:left w:w="100" w:type="dxa"/>
            </w:tcMar>
            <w:vAlign w:val="center"/>
          </w:tcPr>
          <w:p w:rsidR="0045059B" w:rsidRPr="00123B10" w:rsidRDefault="00123B10" w:rsidP="00123B10">
            <w:pPr>
              <w:spacing w:after="0"/>
            </w:pPr>
            <w:r>
              <w:rPr>
                <w:rFonts w:ascii="Times New Roman" w:hAnsi="Times New Roman"/>
                <w:color w:val="000000"/>
                <w:sz w:val="24"/>
              </w:rPr>
              <w:t>Промежуточняя аттестация</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123B10">
            <w:pPr>
              <w:spacing w:after="0"/>
              <w:ind w:left="135"/>
              <w:jc w:val="center"/>
            </w:pPr>
            <w:r>
              <w:rPr>
                <w:rFonts w:ascii="Times New Roman" w:hAnsi="Times New Roman"/>
                <w:color w:val="000000"/>
                <w:sz w:val="24"/>
              </w:rPr>
              <w:t xml:space="preserve"> </w:t>
            </w:r>
            <w:r w:rsidR="00E65C93">
              <w:rPr>
                <w:rFonts w:ascii="Times New Roman" w:hAnsi="Times New Roman"/>
                <w:color w:val="000000"/>
                <w:sz w:val="24"/>
              </w:rPr>
              <w:t xml:space="preserve"> </w:t>
            </w:r>
          </w:p>
        </w:tc>
        <w:tc>
          <w:tcPr>
            <w:tcW w:w="1155" w:type="dxa"/>
            <w:tcMar>
              <w:top w:w="50" w:type="dxa"/>
              <w:left w:w="100" w:type="dxa"/>
            </w:tcMar>
            <w:vAlign w:val="center"/>
          </w:tcPr>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5а-</w:t>
            </w:r>
          </w:p>
          <w:p w:rsidR="008203E2" w:rsidRPr="008203E2" w:rsidRDefault="008203E2" w:rsidP="008203E2">
            <w:pPr>
              <w:spacing w:after="0"/>
              <w:rPr>
                <w:rFonts w:ascii="Times New Roman" w:hAnsi="Times New Roman" w:cs="Times New Roman"/>
              </w:rPr>
            </w:pPr>
            <w:r w:rsidRPr="008203E2">
              <w:rPr>
                <w:rFonts w:ascii="Times New Roman" w:hAnsi="Times New Roman" w:cs="Times New Roman"/>
              </w:rPr>
              <w:t>5б-</w:t>
            </w:r>
          </w:p>
          <w:p w:rsidR="0045059B" w:rsidRPr="008203E2" w:rsidRDefault="008203E2" w:rsidP="008203E2">
            <w:pPr>
              <w:spacing w:after="0"/>
              <w:rPr>
                <w:rFonts w:ascii="Times New Roman" w:hAnsi="Times New Roman" w:cs="Times New Roman"/>
              </w:rPr>
            </w:pPr>
            <w:r w:rsidRPr="008203E2">
              <w:rPr>
                <w:rFonts w:ascii="Times New Roman" w:hAnsi="Times New Roman" w:cs="Times New Roman"/>
              </w:rPr>
              <w:t>5в-</w:t>
            </w:r>
          </w:p>
        </w:tc>
        <w:tc>
          <w:tcPr>
            <w:tcW w:w="1977" w:type="dxa"/>
            <w:tcMar>
              <w:top w:w="50" w:type="dxa"/>
              <w:left w:w="100" w:type="dxa"/>
            </w:tcMar>
            <w:vAlign w:val="center"/>
          </w:tcPr>
          <w:p w:rsidR="0045059B" w:rsidRPr="00DF415C" w:rsidRDefault="00123B10">
            <w:pPr>
              <w:spacing w:after="0"/>
              <w:ind w:left="135"/>
            </w:pPr>
            <w:r>
              <w:rPr>
                <w:rFonts w:ascii="Times New Roman" w:hAnsi="Times New Roman"/>
                <w:color w:val="000000"/>
                <w:sz w:val="24"/>
              </w:rPr>
              <w:t xml:space="preserve"> </w:t>
            </w:r>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2"/>
        <w:gridCol w:w="3584"/>
        <w:gridCol w:w="1126"/>
        <w:gridCol w:w="1841"/>
        <w:gridCol w:w="1910"/>
        <w:gridCol w:w="1347"/>
        <w:gridCol w:w="3380"/>
      </w:tblGrid>
      <w:tr w:rsidR="0045059B">
        <w:trPr>
          <w:trHeight w:val="144"/>
          <w:tblCellSpacing w:w="20" w:type="nil"/>
        </w:trPr>
        <w:tc>
          <w:tcPr>
            <w:tcW w:w="378"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3168"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Тема урока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Дата изучения </w:t>
            </w:r>
          </w:p>
          <w:p w:rsidR="0045059B" w:rsidRDefault="0045059B">
            <w:pPr>
              <w:spacing w:after="0"/>
              <w:ind w:left="135"/>
            </w:pPr>
          </w:p>
        </w:tc>
        <w:tc>
          <w:tcPr>
            <w:tcW w:w="1977"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830"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529"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628"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Гидросфера и методы её изучения. Части гидросферы. Мировой круговорот воды. </w:t>
            </w:r>
            <w:r>
              <w:rPr>
                <w:rFonts w:ascii="Times New Roman" w:hAnsi="Times New Roman"/>
                <w:color w:val="000000"/>
                <w:sz w:val="24"/>
              </w:rPr>
              <w:t>Значение гидросферы</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45059B" w:rsidRDefault="008203E2">
            <w:pPr>
              <w:spacing w:after="0"/>
              <w:ind w:left="135"/>
              <w:rPr>
                <w:rFonts w:ascii="Times New Roman" w:hAnsi="Times New Roman" w:cs="Times New Roman"/>
              </w:rPr>
            </w:pPr>
            <w:r>
              <w:rPr>
                <w:rFonts w:ascii="Times New Roman" w:hAnsi="Times New Roman" w:cs="Times New Roman"/>
              </w:rPr>
              <w:t>6а-</w:t>
            </w:r>
          </w:p>
          <w:p w:rsidR="008203E2" w:rsidRDefault="008203E2">
            <w:pPr>
              <w:spacing w:after="0"/>
              <w:ind w:left="135"/>
              <w:rPr>
                <w:rFonts w:ascii="Times New Roman" w:hAnsi="Times New Roman" w:cs="Times New Roman"/>
              </w:rPr>
            </w:pPr>
            <w:r>
              <w:rPr>
                <w:rFonts w:ascii="Times New Roman" w:hAnsi="Times New Roman" w:cs="Times New Roman"/>
              </w:rPr>
              <w:t>6б-</w:t>
            </w:r>
          </w:p>
          <w:p w:rsidR="008203E2" w:rsidRPr="008203E2" w:rsidRDefault="008203E2">
            <w:pPr>
              <w:spacing w:after="0"/>
              <w:ind w:left="135"/>
              <w:rPr>
                <w:rFonts w:ascii="Times New Roman" w:hAnsi="Times New Roman" w:cs="Times New Roman"/>
              </w:rPr>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8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/886530</w:t>
              </w:r>
              <w:r>
                <w:rPr>
                  <w:rFonts w:ascii="Times New Roman" w:hAnsi="Times New Roman"/>
                  <w:color w:val="0000FF"/>
                  <w:u w:val="single"/>
                </w:rPr>
                <w:t>d</w:t>
              </w:r>
              <w:r w:rsidRPr="00DF415C">
                <w:rPr>
                  <w:rFonts w:ascii="Times New Roman" w:hAnsi="Times New Roman"/>
                  <w:color w:val="0000FF"/>
                  <w:u w:val="single"/>
                </w:rPr>
                <w:t>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Исследования вод Мирового океана. Профессия океанолог. Солёность и температура океанических вод. </w:t>
            </w:r>
            <w:r>
              <w:rPr>
                <w:rFonts w:ascii="Times New Roman" w:hAnsi="Times New Roman"/>
                <w:color w:val="000000"/>
                <w:sz w:val="24"/>
              </w:rPr>
              <w:t>Океанические течения</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9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/886531</w:t>
              </w:r>
              <w:r>
                <w:rPr>
                  <w:rFonts w:ascii="Times New Roman" w:hAnsi="Times New Roman"/>
                  <w:color w:val="0000FF"/>
                  <w:u w:val="single"/>
                </w:rPr>
                <w:t>ec</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Мировой океан и его части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9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/88653502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4</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Движения вод Мирового океана. Стихийные явления в Мировом океане. </w:t>
            </w:r>
            <w:r>
              <w:rPr>
                <w:rFonts w:ascii="Times New Roman" w:hAnsi="Times New Roman"/>
                <w:color w:val="000000"/>
                <w:sz w:val="24"/>
              </w:rPr>
              <w:t>Способы изучения и наблюдения за загрязнением вод Мирового океана</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9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/886536</w:t>
              </w:r>
              <w:r>
                <w:rPr>
                  <w:rFonts w:ascii="Times New Roman" w:hAnsi="Times New Roman"/>
                  <w:color w:val="0000FF"/>
                  <w:u w:val="single"/>
                </w:rPr>
                <w:t>e</w:t>
              </w:r>
              <w:r w:rsidRPr="00DF415C">
                <w:rPr>
                  <w:rFonts w:ascii="Times New Roman" w:hAnsi="Times New Roman"/>
                  <w:color w:val="0000FF"/>
                  <w:u w:val="single"/>
                </w:rPr>
                <w:t>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5</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Воды суши. Способы изображения внутренних вод на картах. Реки. Практическая работа "Сравнение двух рек (России и мира) по заданным признакам"</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9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/88653994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Озёра. Профессия гидролог. Практическая работа "Характеристика одного из крупнейших озёр России по плану в форме презентации"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9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/88653</w:t>
              </w:r>
              <w:r>
                <w:rPr>
                  <w:rFonts w:ascii="Times New Roman" w:hAnsi="Times New Roman"/>
                  <w:color w:val="0000FF"/>
                  <w:u w:val="single"/>
                </w:rPr>
                <w:t>b</w:t>
              </w:r>
              <w:r w:rsidRPr="00DF415C">
                <w:rPr>
                  <w:rFonts w:ascii="Times New Roman" w:hAnsi="Times New Roman"/>
                  <w:color w:val="0000FF"/>
                  <w:u w:val="single"/>
                </w:rPr>
                <w:t>2</w:t>
              </w:r>
              <w:r>
                <w:rPr>
                  <w:rFonts w:ascii="Times New Roman" w:hAnsi="Times New Roman"/>
                  <w:color w:val="0000FF"/>
                  <w:u w:val="single"/>
                </w:rPr>
                <w:t>e</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7</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Подземные воды, их происхождение, условия залегания и использования. </w:t>
            </w:r>
            <w:r>
              <w:rPr>
                <w:rFonts w:ascii="Times New Roman" w:hAnsi="Times New Roman"/>
                <w:color w:val="000000"/>
                <w:sz w:val="24"/>
              </w:rPr>
              <w:t>Минеральные источники</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9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/88653</w:t>
              </w:r>
              <w:r>
                <w:rPr>
                  <w:rFonts w:ascii="Times New Roman" w:hAnsi="Times New Roman"/>
                  <w:color w:val="0000FF"/>
                  <w:u w:val="single"/>
                </w:rPr>
                <w:t>e</w:t>
              </w:r>
              <w:r w:rsidRPr="00DF415C">
                <w:rPr>
                  <w:rFonts w:ascii="Times New Roman" w:hAnsi="Times New Roman"/>
                  <w:color w:val="0000FF"/>
                  <w:u w:val="single"/>
                </w:rPr>
                <w:t>12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8</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Природные ледники: горные и покровные. </w:t>
            </w:r>
            <w:r>
              <w:rPr>
                <w:rFonts w:ascii="Times New Roman" w:hAnsi="Times New Roman"/>
                <w:color w:val="000000"/>
                <w:sz w:val="24"/>
              </w:rPr>
              <w:t>Профессия гляциолог. Многолетняя мерзлота</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9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/88653</w:t>
              </w:r>
              <w:r>
                <w:rPr>
                  <w:rFonts w:ascii="Times New Roman" w:hAnsi="Times New Roman"/>
                  <w:color w:val="0000FF"/>
                  <w:u w:val="single"/>
                </w:rPr>
                <w:t>f</w:t>
              </w:r>
              <w:r w:rsidRPr="00DF415C">
                <w:rPr>
                  <w:rFonts w:ascii="Times New Roman" w:hAnsi="Times New Roman"/>
                  <w:color w:val="0000FF"/>
                  <w:u w:val="single"/>
                </w:rPr>
                <w:t>5</w:t>
              </w:r>
              <w:r>
                <w:rPr>
                  <w:rFonts w:ascii="Times New Roman" w:hAnsi="Times New Roman"/>
                  <w:color w:val="0000FF"/>
                  <w:u w:val="single"/>
                </w:rPr>
                <w:t>c</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9</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Человек и гидросфера. Практическая работа "Составление перечня поверхностных водных объектов своего края и их систематизация в форме таблицы"</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9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/88654074</w:t>
              </w:r>
            </w:hyperlink>
          </w:p>
        </w:tc>
      </w:tr>
      <w:tr w:rsidR="0045059B">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10</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Контрольная работа по теме "Гидросфера — водная оболочка Земли"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Воздушная оболочка Земли: газовый состав, строение и значение атмосферы</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9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/88654466</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Температура воздуха. Суточный ход температуры </w:t>
            </w:r>
            <w:r w:rsidRPr="00DF415C">
              <w:rPr>
                <w:rFonts w:ascii="Times New Roman" w:hAnsi="Times New Roman"/>
                <w:color w:val="000000"/>
                <w:sz w:val="24"/>
              </w:rPr>
              <w:lastRenderedPageBreak/>
              <w:t>воздуха</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lastRenderedPageBreak/>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lastRenderedPageBreak/>
              <w:t xml:space="preserve">Билиотека ЦОК </w:t>
            </w:r>
            <w:hyperlink r:id="rId9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/886545</w:t>
              </w:r>
              <w:r>
                <w:rPr>
                  <w:rFonts w:ascii="Times New Roman" w:hAnsi="Times New Roman"/>
                  <w:color w:val="0000FF"/>
                  <w:u w:val="single"/>
                </w:rPr>
                <w:t>c</w:t>
              </w:r>
              <w:r w:rsidRPr="00DF415C">
                <w:rPr>
                  <w:rFonts w:ascii="Times New Roman" w:hAnsi="Times New Roman"/>
                  <w:color w:val="0000FF"/>
                  <w:u w:val="single"/>
                </w:rPr>
                <w:t>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45059B" w:rsidRDefault="00E65C93">
            <w:pPr>
              <w:spacing w:after="0"/>
              <w:ind w:left="135"/>
            </w:pPr>
            <w:r>
              <w:rPr>
                <w:rFonts w:ascii="Times New Roman" w:hAnsi="Times New Roman"/>
                <w:color w:val="000000"/>
                <w:sz w:val="24"/>
              </w:rPr>
              <w:t>Годовой ход температуры воздуха</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0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/886546</w:t>
              </w:r>
              <w:r>
                <w:rPr>
                  <w:rFonts w:ascii="Times New Roman" w:hAnsi="Times New Roman"/>
                  <w:color w:val="0000FF"/>
                  <w:u w:val="single"/>
                </w:rPr>
                <w:t>e</w:t>
              </w:r>
              <w:r w:rsidRPr="00DF415C">
                <w:rPr>
                  <w:rFonts w:ascii="Times New Roman" w:hAnsi="Times New Roman"/>
                  <w:color w:val="0000FF"/>
                  <w:u w:val="single"/>
                </w:rPr>
                <w:t>6</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14</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Атмосферное давление. Ветер и причины его возникновения. </w:t>
            </w:r>
            <w:r>
              <w:rPr>
                <w:rFonts w:ascii="Times New Roman" w:hAnsi="Times New Roman"/>
                <w:color w:val="000000"/>
                <w:sz w:val="24"/>
              </w:rPr>
              <w:t>Роза ветров</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0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/88654844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15</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Вода в атмосфере. Влажность воздуха. Облака и их виды. Туман</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0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/886549</w:t>
              </w:r>
              <w:r>
                <w:rPr>
                  <w:rFonts w:ascii="Times New Roman" w:hAnsi="Times New Roman"/>
                  <w:color w:val="0000FF"/>
                  <w:u w:val="single"/>
                </w:rPr>
                <w:t>ca</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16</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Образование и выпадение атмосферных осадков. </w:t>
            </w:r>
            <w:r>
              <w:rPr>
                <w:rFonts w:ascii="Times New Roman" w:hAnsi="Times New Roman"/>
                <w:color w:val="000000"/>
                <w:sz w:val="24"/>
              </w:rPr>
              <w:t>Виды атмосферных осадков</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0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/88654</w:t>
              </w:r>
              <w:r>
                <w:rPr>
                  <w:rFonts w:ascii="Times New Roman" w:hAnsi="Times New Roman"/>
                  <w:color w:val="0000FF"/>
                  <w:u w:val="single"/>
                </w:rPr>
                <w:t>b</w:t>
              </w:r>
              <w:r w:rsidRPr="00DF415C">
                <w:rPr>
                  <w:rFonts w:ascii="Times New Roman" w:hAnsi="Times New Roman"/>
                  <w:color w:val="0000FF"/>
                  <w:u w:val="single"/>
                </w:rPr>
                <w:t>14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17</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Погода и её показатели. Причины изменения погоды. Практическая работа "Представление результатов наблюдения за погодой своей местности в виде розы ветров"</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Билиотека ЦОК</w:t>
            </w:r>
            <w:hyperlink r:id="rId10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/88654</w:t>
              </w:r>
              <w:r>
                <w:rPr>
                  <w:rFonts w:ascii="Times New Roman" w:hAnsi="Times New Roman"/>
                  <w:color w:val="0000FF"/>
                  <w:u w:val="single"/>
                </w:rPr>
                <w:t>c</w:t>
              </w:r>
              <w:r w:rsidRPr="00DF415C">
                <w:rPr>
                  <w:rFonts w:ascii="Times New Roman" w:hAnsi="Times New Roman"/>
                  <w:color w:val="0000FF"/>
                  <w:u w:val="single"/>
                </w:rPr>
                <w:t>54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18</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Климат и климатообразующие факторы. Зависимость климата от географической широты и высоты местности над уровнем моря</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0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/88654</w:t>
              </w:r>
              <w:r>
                <w:rPr>
                  <w:rFonts w:ascii="Times New Roman" w:hAnsi="Times New Roman"/>
                  <w:color w:val="0000FF"/>
                  <w:u w:val="single"/>
                </w:rPr>
                <w:t>f</w:t>
              </w:r>
              <w:r w:rsidRPr="00DF415C">
                <w:rPr>
                  <w:rFonts w:ascii="Times New Roman" w:hAnsi="Times New Roman"/>
                  <w:color w:val="0000FF"/>
                  <w:u w:val="single"/>
                </w:rPr>
                <w:t>2</w:t>
              </w:r>
              <w:r>
                <w:rPr>
                  <w:rFonts w:ascii="Times New Roman" w:hAnsi="Times New Roman"/>
                  <w:color w:val="0000FF"/>
                  <w:u w:val="single"/>
                </w:rPr>
                <w:t>e</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19</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Человек и атмосфера. Адаптация человека к климатическим условиям. </w:t>
            </w:r>
            <w:r>
              <w:rPr>
                <w:rFonts w:ascii="Times New Roman" w:hAnsi="Times New Roman"/>
                <w:color w:val="000000"/>
                <w:sz w:val="24"/>
              </w:rPr>
              <w:t>Стихийные явления в атмосфере</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0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/886551</w:t>
              </w:r>
              <w:r>
                <w:rPr>
                  <w:rFonts w:ascii="Times New Roman" w:hAnsi="Times New Roman"/>
                  <w:color w:val="0000FF"/>
                  <w:u w:val="single"/>
                </w:rPr>
                <w:t>a</w:t>
              </w:r>
              <w:r w:rsidRPr="00DF415C">
                <w:rPr>
                  <w:rFonts w:ascii="Times New Roman" w:hAnsi="Times New Roman"/>
                  <w:color w:val="0000FF"/>
                  <w:u w:val="single"/>
                </w:rPr>
                <w:t>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Профессия метеоролог. Практическая работа «Анализ графиков суточного хода температуры воздуха и относительной влажности с целью установления зависимости между данными элементами погоды»</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0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/88655302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21</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Современные изменения климата. Способы изучения и наблюдения за глобальным климатом. </w:t>
            </w:r>
            <w:r>
              <w:rPr>
                <w:rFonts w:ascii="Times New Roman" w:hAnsi="Times New Roman"/>
                <w:color w:val="000000"/>
                <w:sz w:val="24"/>
              </w:rPr>
              <w:t>Профессия климатолог</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0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/8865541</w:t>
              </w:r>
              <w:r>
                <w:rPr>
                  <w:rFonts w:ascii="Times New Roman" w:hAnsi="Times New Roman"/>
                  <w:color w:val="0000FF"/>
                  <w:u w:val="single"/>
                </w:rPr>
                <w:t>a</w:t>
              </w:r>
            </w:hyperlink>
          </w:p>
        </w:tc>
      </w:tr>
      <w:tr w:rsidR="0045059B">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22</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Контрольная работа по теме "Атмосфера — воздушная оболочка"</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23</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Биосфера — оболочка жизни. Границы биосферы. </w:t>
            </w:r>
            <w:r>
              <w:rPr>
                <w:rFonts w:ascii="Times New Roman" w:hAnsi="Times New Roman"/>
                <w:color w:val="000000"/>
                <w:sz w:val="24"/>
              </w:rPr>
              <w:t>Профессии биогеограф и геоэколог</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Билиотека ЦОК</w:t>
            </w:r>
            <w:hyperlink r:id="rId10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/88655654</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24</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Растительный и животный мир Земли. Его разнообразие. Практическая работа "Характеристика растительности участка местности своего края"</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1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/886557</w:t>
              </w:r>
              <w:r>
                <w:rPr>
                  <w:rFonts w:ascii="Times New Roman" w:hAnsi="Times New Roman"/>
                  <w:color w:val="0000FF"/>
                  <w:u w:val="single"/>
                </w:rPr>
                <w:t>c</w:t>
              </w:r>
              <w:r w:rsidRPr="00DF415C">
                <w:rPr>
                  <w:rFonts w:ascii="Times New Roman" w:hAnsi="Times New Roman"/>
                  <w:color w:val="0000FF"/>
                  <w:u w:val="single"/>
                </w:rPr>
                <w:t>6</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25</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Приспособление живых организмов к среде обитания в </w:t>
            </w:r>
            <w:r w:rsidRPr="00DF415C">
              <w:rPr>
                <w:rFonts w:ascii="Times New Roman" w:hAnsi="Times New Roman"/>
                <w:color w:val="000000"/>
                <w:sz w:val="24"/>
              </w:rPr>
              <w:lastRenderedPageBreak/>
              <w:t>разных природных зонах</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lastRenderedPageBreak/>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lastRenderedPageBreak/>
              <w:t xml:space="preserve">Билиотека ЦОК </w:t>
            </w:r>
            <w:hyperlink r:id="rId11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/88655942</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Жизнь в океане. Изменение животного и растительного мира океана с глубиной и географической широтой</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1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/88655</w:t>
              </w:r>
              <w:r>
                <w:rPr>
                  <w:rFonts w:ascii="Times New Roman" w:hAnsi="Times New Roman"/>
                  <w:color w:val="0000FF"/>
                  <w:u w:val="single"/>
                </w:rPr>
                <w:t>af</w:t>
              </w:r>
              <w:r w:rsidRPr="00DF415C">
                <w:rPr>
                  <w:rFonts w:ascii="Times New Roman" w:hAnsi="Times New Roman"/>
                  <w:color w:val="0000FF"/>
                  <w:u w:val="single"/>
                </w:rPr>
                <w:t>0</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27</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Человек как часть биосферы. Распространение людей на Земле. </w:t>
            </w:r>
            <w:r>
              <w:rPr>
                <w:rFonts w:ascii="Times New Roman" w:hAnsi="Times New Roman"/>
                <w:color w:val="000000"/>
                <w:sz w:val="24"/>
              </w:rPr>
              <w:t>Исследования и экологические проблемы</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1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/88655</w:t>
              </w:r>
              <w:r>
                <w:rPr>
                  <w:rFonts w:ascii="Times New Roman" w:hAnsi="Times New Roman"/>
                  <w:color w:val="0000FF"/>
                  <w:u w:val="single"/>
                </w:rPr>
                <w:t>e</w:t>
              </w:r>
              <w:r w:rsidRPr="00DF415C">
                <w:rPr>
                  <w:rFonts w:ascii="Times New Roman" w:hAnsi="Times New Roman"/>
                  <w:color w:val="0000FF"/>
                  <w:u w:val="single"/>
                </w:rPr>
                <w:t>24</w:t>
              </w:r>
            </w:hyperlink>
          </w:p>
        </w:tc>
      </w:tr>
      <w:tr w:rsidR="0045059B">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28</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Контрольная работа по теме "Биосфера — оболочка жизни"</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29</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Взаимосвязь оболочек Земли. Понятие о природном комплексе. </w:t>
            </w:r>
            <w:r>
              <w:rPr>
                <w:rFonts w:ascii="Times New Roman" w:hAnsi="Times New Roman"/>
                <w:color w:val="000000"/>
                <w:sz w:val="24"/>
              </w:rPr>
              <w:t>Природно-территориальный комплекс</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1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/88655</w:t>
              </w:r>
              <w:r>
                <w:rPr>
                  <w:rFonts w:ascii="Times New Roman" w:hAnsi="Times New Roman"/>
                  <w:color w:val="0000FF"/>
                  <w:u w:val="single"/>
                </w:rPr>
                <w:t>f</w:t>
              </w:r>
              <w:r w:rsidRPr="00DF415C">
                <w:rPr>
                  <w:rFonts w:ascii="Times New Roman" w:hAnsi="Times New Roman"/>
                  <w:color w:val="0000FF"/>
                  <w:u w:val="single"/>
                </w:rPr>
                <w:t>50</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30</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Природные комплексы своей местности. Практическая работа "Характеристика локального природного комплекса"</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8203E2" w:rsidRDefault="008203E2" w:rsidP="008203E2">
            <w:pPr>
              <w:spacing w:after="0"/>
              <w:ind w:left="135"/>
              <w:rPr>
                <w:rFonts w:ascii="Times New Roman" w:hAnsi="Times New Roman" w:cs="Times New Roman"/>
              </w:rPr>
            </w:pPr>
            <w:r>
              <w:rPr>
                <w:rFonts w:ascii="Times New Roman" w:hAnsi="Times New Roman" w:cs="Times New Roman"/>
              </w:rPr>
              <w:t>6а-</w:t>
            </w:r>
          </w:p>
          <w:p w:rsidR="008203E2" w:rsidRDefault="008203E2" w:rsidP="008203E2">
            <w:pPr>
              <w:spacing w:after="0"/>
              <w:ind w:left="135"/>
              <w:rPr>
                <w:rFonts w:ascii="Times New Roman" w:hAnsi="Times New Roman" w:cs="Times New Roman"/>
              </w:rPr>
            </w:pPr>
            <w:r>
              <w:rPr>
                <w:rFonts w:ascii="Times New Roman" w:hAnsi="Times New Roman" w:cs="Times New Roman"/>
              </w:rPr>
              <w:t>6б-</w:t>
            </w:r>
          </w:p>
          <w:p w:rsidR="0045059B" w:rsidRDefault="008203E2" w:rsidP="008203E2">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1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/886560</w:t>
              </w:r>
              <w:r>
                <w:rPr>
                  <w:rFonts w:ascii="Times New Roman" w:hAnsi="Times New Roman"/>
                  <w:color w:val="0000FF"/>
                  <w:u w:val="single"/>
                </w:rPr>
                <w:t>ae</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31</w:t>
            </w:r>
          </w:p>
        </w:tc>
        <w:tc>
          <w:tcPr>
            <w:tcW w:w="3168" w:type="dxa"/>
            <w:tcMar>
              <w:top w:w="50" w:type="dxa"/>
              <w:left w:w="100" w:type="dxa"/>
            </w:tcMar>
            <w:vAlign w:val="center"/>
          </w:tcPr>
          <w:p w:rsidR="0045059B" w:rsidRDefault="00E65C93">
            <w:pPr>
              <w:spacing w:after="0"/>
              <w:ind w:left="135"/>
            </w:pPr>
            <w:r>
              <w:rPr>
                <w:rFonts w:ascii="Times New Roman" w:hAnsi="Times New Roman"/>
                <w:color w:val="000000"/>
                <w:sz w:val="24"/>
              </w:rPr>
              <w:t>Круговороты веществ на Земле</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6а-</w:t>
            </w:r>
          </w:p>
          <w:p w:rsidR="007D7489" w:rsidRDefault="007D7489" w:rsidP="007D7489">
            <w:pPr>
              <w:spacing w:after="0"/>
              <w:ind w:left="135"/>
              <w:rPr>
                <w:rFonts w:ascii="Times New Roman" w:hAnsi="Times New Roman" w:cs="Times New Roman"/>
              </w:rPr>
            </w:pPr>
            <w:r>
              <w:rPr>
                <w:rFonts w:ascii="Times New Roman" w:hAnsi="Times New Roman" w:cs="Times New Roman"/>
              </w:rPr>
              <w:t>6б-</w:t>
            </w:r>
          </w:p>
          <w:p w:rsidR="0045059B" w:rsidRDefault="007D7489" w:rsidP="007D7489">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1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/8865627</w:t>
              </w:r>
              <w:r>
                <w:rPr>
                  <w:rFonts w:ascii="Times New Roman" w:hAnsi="Times New Roman"/>
                  <w:color w:val="0000FF"/>
                  <w:u w:val="single"/>
                </w:rPr>
                <w:t>a</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32</w:t>
            </w:r>
          </w:p>
        </w:tc>
        <w:tc>
          <w:tcPr>
            <w:tcW w:w="3168"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Почва, её строение и состав. </w:t>
            </w:r>
            <w:r>
              <w:rPr>
                <w:rFonts w:ascii="Times New Roman" w:hAnsi="Times New Roman"/>
                <w:color w:val="000000"/>
                <w:sz w:val="24"/>
              </w:rPr>
              <w:t>Охрана почв</w:t>
            </w:r>
          </w:p>
        </w:tc>
        <w:tc>
          <w:tcPr>
            <w:tcW w:w="830"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6а-</w:t>
            </w:r>
          </w:p>
          <w:p w:rsidR="007D7489" w:rsidRDefault="007D7489" w:rsidP="007D7489">
            <w:pPr>
              <w:spacing w:after="0"/>
              <w:ind w:left="135"/>
              <w:rPr>
                <w:rFonts w:ascii="Times New Roman" w:hAnsi="Times New Roman" w:cs="Times New Roman"/>
              </w:rPr>
            </w:pPr>
            <w:r>
              <w:rPr>
                <w:rFonts w:ascii="Times New Roman" w:hAnsi="Times New Roman" w:cs="Times New Roman"/>
              </w:rPr>
              <w:t>6б-</w:t>
            </w:r>
          </w:p>
          <w:p w:rsidR="0045059B" w:rsidRDefault="007D7489" w:rsidP="007D7489">
            <w:pPr>
              <w:spacing w:after="0"/>
              <w:ind w:left="135"/>
            </w:pPr>
            <w:r>
              <w:rPr>
                <w:rFonts w:ascii="Times New Roman" w:hAnsi="Times New Roman" w:cs="Times New Roman"/>
              </w:rPr>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Билиотека ЦОК </w:t>
            </w:r>
            <w:hyperlink r:id="rId11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/886563</w:t>
              </w:r>
              <w:r>
                <w:rPr>
                  <w:rFonts w:ascii="Times New Roman" w:hAnsi="Times New Roman"/>
                  <w:color w:val="0000FF"/>
                  <w:u w:val="single"/>
                </w:rPr>
                <w:t>ba</w:t>
              </w:r>
            </w:hyperlink>
          </w:p>
        </w:tc>
      </w:tr>
      <w:tr w:rsidR="0045059B" w:rsidRPr="009A2F39">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t>33</w:t>
            </w:r>
          </w:p>
        </w:tc>
        <w:tc>
          <w:tcPr>
            <w:tcW w:w="3168"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Резервный урок. Природная среда. Охрана природы. </w:t>
            </w:r>
            <w:r w:rsidRPr="00DF415C">
              <w:rPr>
                <w:rFonts w:ascii="Times New Roman" w:hAnsi="Times New Roman"/>
                <w:color w:val="000000"/>
                <w:sz w:val="24"/>
              </w:rPr>
              <w:lastRenderedPageBreak/>
              <w:t>Природные особо охраняемые территории. Всемирное наследие ЮНЕСКО</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45059B">
            <w:pPr>
              <w:spacing w:after="0"/>
              <w:ind w:left="135"/>
              <w:jc w:val="center"/>
            </w:pP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6а-</w:t>
            </w:r>
          </w:p>
          <w:p w:rsidR="007D7489" w:rsidRDefault="007D7489" w:rsidP="007D7489">
            <w:pPr>
              <w:spacing w:after="0"/>
              <w:ind w:left="135"/>
              <w:rPr>
                <w:rFonts w:ascii="Times New Roman" w:hAnsi="Times New Roman" w:cs="Times New Roman"/>
              </w:rPr>
            </w:pPr>
            <w:r>
              <w:rPr>
                <w:rFonts w:ascii="Times New Roman" w:hAnsi="Times New Roman" w:cs="Times New Roman"/>
              </w:rPr>
              <w:t>6б-</w:t>
            </w:r>
          </w:p>
          <w:p w:rsidR="0045059B" w:rsidRDefault="007D7489" w:rsidP="007D7489">
            <w:pPr>
              <w:spacing w:after="0"/>
              <w:ind w:left="135"/>
            </w:pPr>
            <w:r>
              <w:rPr>
                <w:rFonts w:ascii="Times New Roman" w:hAnsi="Times New Roman" w:cs="Times New Roman"/>
              </w:rPr>
              <w:lastRenderedPageBreak/>
              <w:t>6в-</w:t>
            </w:r>
          </w:p>
        </w:tc>
        <w:tc>
          <w:tcPr>
            <w:tcW w:w="1977"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lastRenderedPageBreak/>
              <w:t xml:space="preserve">Билиотека ЦОК </w:t>
            </w:r>
            <w:hyperlink r:id="rId11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/886564</w:t>
              </w:r>
              <w:r>
                <w:rPr>
                  <w:rFonts w:ascii="Times New Roman" w:hAnsi="Times New Roman"/>
                  <w:color w:val="0000FF"/>
                  <w:u w:val="single"/>
                </w:rPr>
                <w:t>dc</w:t>
              </w:r>
            </w:hyperlink>
          </w:p>
        </w:tc>
      </w:tr>
      <w:tr w:rsidR="0045059B">
        <w:trPr>
          <w:trHeight w:val="144"/>
          <w:tblCellSpacing w:w="20" w:type="nil"/>
        </w:trPr>
        <w:tc>
          <w:tcPr>
            <w:tcW w:w="378" w:type="dxa"/>
            <w:tcMar>
              <w:top w:w="50" w:type="dxa"/>
              <w:left w:w="100" w:type="dxa"/>
            </w:tcMar>
            <w:vAlign w:val="center"/>
          </w:tcPr>
          <w:p w:rsidR="0045059B" w:rsidRDefault="00E65C93">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45059B" w:rsidRPr="00DF415C" w:rsidRDefault="00E65C93" w:rsidP="00123B10">
            <w:pPr>
              <w:spacing w:after="0"/>
              <w:ind w:left="135"/>
            </w:pPr>
            <w:r w:rsidRPr="00DF415C">
              <w:rPr>
                <w:rFonts w:ascii="Times New Roman" w:hAnsi="Times New Roman"/>
                <w:color w:val="000000"/>
                <w:sz w:val="24"/>
              </w:rPr>
              <w:t xml:space="preserve">Резервный урок. </w:t>
            </w:r>
            <w:r w:rsidR="00123B10">
              <w:rPr>
                <w:rFonts w:ascii="Times New Roman" w:hAnsi="Times New Roman"/>
                <w:color w:val="000000"/>
                <w:sz w:val="24"/>
              </w:rPr>
              <w:t xml:space="preserve"> Промежуточная Аттестация</w:t>
            </w:r>
          </w:p>
        </w:tc>
        <w:tc>
          <w:tcPr>
            <w:tcW w:w="830"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45059B" w:rsidRDefault="0045059B">
            <w:pPr>
              <w:spacing w:after="0"/>
              <w:ind w:left="135"/>
              <w:jc w:val="center"/>
            </w:pPr>
          </w:p>
        </w:tc>
        <w:tc>
          <w:tcPr>
            <w:tcW w:w="1155"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6а-</w:t>
            </w:r>
          </w:p>
          <w:p w:rsidR="007D7489" w:rsidRDefault="007D7489" w:rsidP="007D7489">
            <w:pPr>
              <w:spacing w:after="0"/>
              <w:ind w:left="135"/>
              <w:rPr>
                <w:rFonts w:ascii="Times New Roman" w:hAnsi="Times New Roman" w:cs="Times New Roman"/>
              </w:rPr>
            </w:pPr>
            <w:r>
              <w:rPr>
                <w:rFonts w:ascii="Times New Roman" w:hAnsi="Times New Roman" w:cs="Times New Roman"/>
              </w:rPr>
              <w:t>6б-</w:t>
            </w:r>
          </w:p>
          <w:p w:rsidR="0045059B" w:rsidRDefault="007D7489" w:rsidP="007D7489">
            <w:pPr>
              <w:spacing w:after="0"/>
              <w:ind w:left="135"/>
            </w:pPr>
            <w:r>
              <w:rPr>
                <w:rFonts w:ascii="Times New Roman" w:hAnsi="Times New Roman" w:cs="Times New Roman"/>
              </w:rPr>
              <w:t>6в-</w:t>
            </w:r>
          </w:p>
        </w:tc>
        <w:tc>
          <w:tcPr>
            <w:tcW w:w="1977" w:type="dxa"/>
            <w:tcMar>
              <w:top w:w="50" w:type="dxa"/>
              <w:left w:w="100" w:type="dxa"/>
            </w:tcMar>
            <w:vAlign w:val="center"/>
          </w:tcPr>
          <w:p w:rsidR="0045059B" w:rsidRDefault="0045059B">
            <w:pPr>
              <w:spacing w:after="0"/>
              <w:ind w:left="135"/>
            </w:pPr>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62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3.5 </w:t>
            </w:r>
          </w:p>
        </w:tc>
        <w:tc>
          <w:tcPr>
            <w:tcW w:w="0" w:type="auto"/>
            <w:gridSpan w:val="2"/>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8"/>
        <w:gridCol w:w="4041"/>
        <w:gridCol w:w="1160"/>
        <w:gridCol w:w="1841"/>
        <w:gridCol w:w="1910"/>
        <w:gridCol w:w="1347"/>
        <w:gridCol w:w="2873"/>
      </w:tblGrid>
      <w:tr w:rsidR="0045059B">
        <w:trPr>
          <w:trHeight w:val="144"/>
          <w:tblCellSpacing w:w="20" w:type="nil"/>
        </w:trPr>
        <w:tc>
          <w:tcPr>
            <w:tcW w:w="361"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3432"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Тема урока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1128"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Дата изучения </w:t>
            </w:r>
          </w:p>
          <w:p w:rsidR="0045059B" w:rsidRDefault="0045059B">
            <w:pPr>
              <w:spacing w:after="0"/>
              <w:ind w:left="135"/>
            </w:pPr>
          </w:p>
        </w:tc>
        <w:tc>
          <w:tcPr>
            <w:tcW w:w="1944"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802"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496"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598"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Географическая оболочка: особенности строения и свойства. Целостность, зональность, ритмичность и их географические следствия</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45059B" w:rsidRPr="009A2F39" w:rsidRDefault="007D7489">
            <w:pPr>
              <w:spacing w:after="0"/>
              <w:ind w:left="135"/>
              <w:rPr>
                <w:rFonts w:ascii="Times New Roman" w:hAnsi="Times New Roman" w:cs="Times New Roman"/>
              </w:rPr>
            </w:pPr>
            <w:r>
              <w:rPr>
                <w:rFonts w:ascii="Times New Roman" w:hAnsi="Times New Roman" w:cs="Times New Roman"/>
              </w:rPr>
              <w:t>7а-</w:t>
            </w:r>
            <w:r w:rsidR="009A2F39">
              <w:rPr>
                <w:rFonts w:ascii="Times New Roman" w:hAnsi="Times New Roman" w:cs="Times New Roman"/>
              </w:rPr>
              <w:t>01.09</w:t>
            </w:r>
          </w:p>
          <w:p w:rsidR="007D7489" w:rsidRPr="009A2F39" w:rsidRDefault="007D7489">
            <w:pPr>
              <w:spacing w:after="0"/>
              <w:ind w:left="135"/>
              <w:rPr>
                <w:rFonts w:ascii="Times New Roman" w:hAnsi="Times New Roman" w:cs="Times New Roman"/>
              </w:rPr>
            </w:pPr>
            <w:r>
              <w:rPr>
                <w:rFonts w:ascii="Times New Roman" w:hAnsi="Times New Roman" w:cs="Times New Roman"/>
              </w:rPr>
              <w:t>7б-</w:t>
            </w:r>
            <w:r w:rsidR="009A2F39">
              <w:rPr>
                <w:rFonts w:ascii="Times New Roman" w:hAnsi="Times New Roman" w:cs="Times New Roman"/>
              </w:rPr>
              <w:t>01.09</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/88656630</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2</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Географическая зональность (природные зоны) и высотная поясность. Современные исследования по сохранению важнейших биотопов Земли. Практическая работа "Выявление проявления широтной зональности по картам природных зон"</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r w:rsidR="009A2F39">
              <w:rPr>
                <w:rFonts w:ascii="Times New Roman" w:hAnsi="Times New Roman" w:cs="Times New Roman"/>
              </w:rPr>
              <w:t>07.09</w:t>
            </w:r>
          </w:p>
          <w:p w:rsidR="0045059B" w:rsidRDefault="007D7489" w:rsidP="007D7489">
            <w:pPr>
              <w:spacing w:after="0"/>
              <w:ind w:left="135"/>
            </w:pPr>
            <w:r>
              <w:rPr>
                <w:rFonts w:ascii="Times New Roman" w:hAnsi="Times New Roman" w:cs="Times New Roman"/>
              </w:rPr>
              <w:t>7б-</w:t>
            </w:r>
            <w:r w:rsidR="009A2F39">
              <w:rPr>
                <w:rFonts w:ascii="Times New Roman" w:hAnsi="Times New Roman" w:cs="Times New Roman"/>
              </w:rPr>
              <w:t>07.09</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/88656874</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w:t>
            </w:r>
          </w:p>
        </w:tc>
        <w:tc>
          <w:tcPr>
            <w:tcW w:w="3432" w:type="dxa"/>
            <w:tcMar>
              <w:top w:w="50" w:type="dxa"/>
              <w:left w:w="100" w:type="dxa"/>
            </w:tcMar>
            <w:vAlign w:val="center"/>
          </w:tcPr>
          <w:p w:rsidR="0045059B" w:rsidRDefault="00E65C93">
            <w:pPr>
              <w:spacing w:after="0"/>
              <w:ind w:left="135"/>
            </w:pPr>
            <w:r>
              <w:rPr>
                <w:rFonts w:ascii="Times New Roman" w:hAnsi="Times New Roman"/>
                <w:color w:val="000000"/>
                <w:sz w:val="24"/>
              </w:rPr>
              <w:t>История Земли как планеты</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r w:rsidR="009A2F39">
              <w:rPr>
                <w:rFonts w:ascii="Times New Roman" w:hAnsi="Times New Roman" w:cs="Times New Roman"/>
              </w:rPr>
              <w:t>08.09</w:t>
            </w:r>
          </w:p>
          <w:p w:rsidR="0045059B" w:rsidRDefault="007D7489" w:rsidP="007D7489">
            <w:pPr>
              <w:spacing w:after="0"/>
              <w:ind w:left="135"/>
            </w:pPr>
            <w:r>
              <w:rPr>
                <w:rFonts w:ascii="Times New Roman" w:hAnsi="Times New Roman" w:cs="Times New Roman"/>
              </w:rPr>
              <w:t>7б-</w:t>
            </w:r>
            <w:r w:rsidR="009A2F39">
              <w:rPr>
                <w:rFonts w:ascii="Times New Roman" w:hAnsi="Times New Roman" w:cs="Times New Roman"/>
              </w:rPr>
              <w:t>08.09</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/886569</w:t>
              </w:r>
              <w:r>
                <w:rPr>
                  <w:rFonts w:ascii="Times New Roman" w:hAnsi="Times New Roman"/>
                  <w:color w:val="0000FF"/>
                  <w:u w:val="single"/>
                </w:rPr>
                <w:t>fa</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4</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Литосферные плиты и их движение</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r w:rsidR="009A2F39">
              <w:rPr>
                <w:rFonts w:ascii="Times New Roman" w:hAnsi="Times New Roman" w:cs="Times New Roman"/>
              </w:rPr>
              <w:t>13.09</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w:t>
              </w:r>
              <w:r>
                <w:rPr>
                  <w:rFonts w:ascii="Times New Roman" w:hAnsi="Times New Roman"/>
                  <w:color w:val="0000FF"/>
                  <w:u w:val="single"/>
                </w:rPr>
                <w:t>b</w:t>
              </w:r>
              <w:r w:rsidRPr="00DF415C">
                <w:rPr>
                  <w:rFonts w:ascii="Times New Roman" w:hAnsi="Times New Roman"/>
                  <w:color w:val="0000FF"/>
                  <w:u w:val="single"/>
                </w:rPr>
                <w:t>1</w:t>
              </w:r>
              <w:r>
                <w:rPr>
                  <w:rFonts w:ascii="Times New Roman" w:hAnsi="Times New Roman"/>
                  <w:color w:val="0000FF"/>
                  <w:u w:val="single"/>
                </w:rPr>
                <w:t>c</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Материки, океаны и части света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w:t>
              </w:r>
              <w:r>
                <w:rPr>
                  <w:rFonts w:ascii="Times New Roman" w:hAnsi="Times New Roman"/>
                  <w:color w:val="0000FF"/>
                  <w:u w:val="single"/>
                </w:rPr>
                <w:t>d</w:t>
              </w:r>
              <w:r w:rsidRPr="00DF415C">
                <w:rPr>
                  <w:rFonts w:ascii="Times New Roman" w:hAnsi="Times New Roman"/>
                  <w:color w:val="0000FF"/>
                  <w:u w:val="single"/>
                </w:rPr>
                <w:t>60</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6</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Сейсмические пояса Земли. Практическая работа "Объяснение вулканических или сейсмических событий, о которых говорится в </w:t>
            </w:r>
            <w:r w:rsidRPr="00DF415C">
              <w:rPr>
                <w:rFonts w:ascii="Times New Roman" w:hAnsi="Times New Roman"/>
                <w:color w:val="000000"/>
                <w:sz w:val="24"/>
              </w:rPr>
              <w:lastRenderedPageBreak/>
              <w:t>тексте"</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w:t>
              </w:r>
              <w:r>
                <w:rPr>
                  <w:rFonts w:ascii="Times New Roman" w:hAnsi="Times New Roman"/>
                  <w:color w:val="0000FF"/>
                  <w:u w:val="single"/>
                </w:rPr>
                <w:t>e</w:t>
              </w:r>
              <w:r w:rsidRPr="00DF415C">
                <w:rPr>
                  <w:rFonts w:ascii="Times New Roman" w:hAnsi="Times New Roman"/>
                  <w:color w:val="0000FF"/>
                  <w:u w:val="single"/>
                </w:rPr>
                <w:t>8</w:t>
              </w:r>
              <w:r>
                <w:rPr>
                  <w:rFonts w:ascii="Times New Roman" w:hAnsi="Times New Roman"/>
                  <w:color w:val="0000FF"/>
                  <w:u w:val="single"/>
                </w:rPr>
                <w:t>c</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lastRenderedPageBreak/>
              <w:t>7</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Формирование современного рельефа Земли. Внешние и внутренние процессы рельефообразования. Практическая работа "Анализ физической карты и карты строения земной коры с целью выявления закономерностей распространения крупных форм рельефа"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/88656</w:t>
              </w:r>
              <w:r>
                <w:rPr>
                  <w:rFonts w:ascii="Times New Roman" w:hAnsi="Times New Roman"/>
                  <w:color w:val="0000FF"/>
                  <w:u w:val="single"/>
                </w:rPr>
                <w:t>f</w:t>
              </w:r>
              <w:r w:rsidRPr="00DF415C">
                <w:rPr>
                  <w:rFonts w:ascii="Times New Roman" w:hAnsi="Times New Roman"/>
                  <w:color w:val="0000FF"/>
                  <w:u w:val="single"/>
                </w:rPr>
                <w:t>9</w:t>
              </w:r>
              <w:r>
                <w:rPr>
                  <w:rFonts w:ascii="Times New Roman" w:hAnsi="Times New Roman"/>
                  <w:color w:val="0000FF"/>
                  <w:u w:val="single"/>
                </w:rPr>
                <w:t>a</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8</w:t>
            </w:r>
          </w:p>
        </w:tc>
        <w:tc>
          <w:tcPr>
            <w:tcW w:w="3432" w:type="dxa"/>
            <w:tcMar>
              <w:top w:w="50" w:type="dxa"/>
              <w:left w:w="100" w:type="dxa"/>
            </w:tcMar>
            <w:vAlign w:val="center"/>
          </w:tcPr>
          <w:p w:rsidR="0045059B" w:rsidRDefault="00E65C93">
            <w:pPr>
              <w:spacing w:after="0"/>
              <w:ind w:left="135"/>
            </w:pPr>
            <w:r>
              <w:rPr>
                <w:rFonts w:ascii="Times New Roman" w:hAnsi="Times New Roman"/>
                <w:color w:val="000000"/>
                <w:sz w:val="24"/>
              </w:rPr>
              <w:t>Полезные ископаемые</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/886570</w:t>
              </w:r>
              <w:r>
                <w:rPr>
                  <w:rFonts w:ascii="Times New Roman" w:hAnsi="Times New Roman"/>
                  <w:color w:val="0000FF"/>
                  <w:u w:val="single"/>
                </w:rPr>
                <w:t>b</w:t>
              </w:r>
              <w:r w:rsidRPr="00DF415C">
                <w:rPr>
                  <w:rFonts w:ascii="Times New Roman" w:hAnsi="Times New Roman"/>
                  <w:color w:val="0000FF"/>
                  <w:u w:val="single"/>
                </w:rPr>
                <w:t>2</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9</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по теме "Литосфера и рельеф Земли"</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/88657288</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10</w:t>
            </w:r>
          </w:p>
        </w:tc>
        <w:tc>
          <w:tcPr>
            <w:tcW w:w="3432" w:type="dxa"/>
            <w:tcMar>
              <w:top w:w="50" w:type="dxa"/>
              <w:left w:w="100" w:type="dxa"/>
            </w:tcMar>
            <w:vAlign w:val="center"/>
          </w:tcPr>
          <w:p w:rsidR="0045059B" w:rsidRDefault="00E65C93">
            <w:pPr>
              <w:spacing w:after="0"/>
              <w:ind w:left="135"/>
            </w:pPr>
            <w:r>
              <w:rPr>
                <w:rFonts w:ascii="Times New Roman" w:hAnsi="Times New Roman"/>
                <w:color w:val="000000"/>
                <w:sz w:val="24"/>
              </w:rPr>
              <w:t>Закономерности распределения температуры воздуха</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/88657440</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Закономерности распределения атмосферных осадков. Пояса атмосферного давления на Земле</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Воздушные массы, их типы. Преобладающие ветры</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/8865759</w:t>
              </w:r>
              <w:r>
                <w:rPr>
                  <w:rFonts w:ascii="Times New Roman" w:hAnsi="Times New Roman"/>
                  <w:color w:val="0000FF"/>
                  <w:u w:val="single"/>
                </w:rPr>
                <w:t>e</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13</w:t>
            </w:r>
          </w:p>
        </w:tc>
        <w:tc>
          <w:tcPr>
            <w:tcW w:w="343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Разнообразие климата на Земле. Климатообразующие факторы. </w:t>
            </w:r>
            <w:r>
              <w:rPr>
                <w:rFonts w:ascii="Times New Roman" w:hAnsi="Times New Roman"/>
                <w:color w:val="000000"/>
                <w:sz w:val="24"/>
              </w:rPr>
              <w:t>Характеристика климатических поясов Земли</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/886576</w:t>
              </w:r>
              <w:r>
                <w:rPr>
                  <w:rFonts w:ascii="Times New Roman" w:hAnsi="Times New Roman"/>
                  <w:color w:val="0000FF"/>
                  <w:u w:val="single"/>
                </w:rPr>
                <w:t>de</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14</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Влияние климатических условий на жизнь людей. Глобальные изменения климата и различные </w:t>
            </w:r>
            <w:r w:rsidRPr="00DF415C">
              <w:rPr>
                <w:rFonts w:ascii="Times New Roman" w:hAnsi="Times New Roman"/>
                <w:color w:val="000000"/>
                <w:sz w:val="24"/>
              </w:rPr>
              <w:lastRenderedPageBreak/>
              <w:t>точки зрения на их причины</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/88657800</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Карты климатических поясов. Климатограмма. Практическая работа "Описание климата территории по климатической карте и климатограмме"</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/88657</w:t>
              </w:r>
              <w:r>
                <w:rPr>
                  <w:rFonts w:ascii="Times New Roman" w:hAnsi="Times New Roman"/>
                  <w:color w:val="0000FF"/>
                  <w:u w:val="single"/>
                </w:rPr>
                <w:t>b</w:t>
              </w:r>
              <w:r w:rsidRPr="00DF415C">
                <w:rPr>
                  <w:rFonts w:ascii="Times New Roman" w:hAnsi="Times New Roman"/>
                  <w:color w:val="0000FF"/>
                  <w:u w:val="single"/>
                </w:rPr>
                <w:t>3</w:t>
              </w:r>
              <w:r>
                <w:rPr>
                  <w:rFonts w:ascii="Times New Roman" w:hAnsi="Times New Roman"/>
                  <w:color w:val="0000FF"/>
                  <w:u w:val="single"/>
                </w:rPr>
                <w:t>e</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16</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по теме "Атмосфера и Климаты Земли"</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/88657</w:t>
              </w:r>
              <w:r>
                <w:rPr>
                  <w:rFonts w:ascii="Times New Roman" w:hAnsi="Times New Roman"/>
                  <w:color w:val="0000FF"/>
                  <w:u w:val="single"/>
                </w:rPr>
                <w:t>ca</w:t>
              </w:r>
              <w:r w:rsidRPr="00DF415C">
                <w:rPr>
                  <w:rFonts w:ascii="Times New Roman" w:hAnsi="Times New Roman"/>
                  <w:color w:val="0000FF"/>
                  <w:u w:val="single"/>
                </w:rPr>
                <w:t>6</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17</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Мировой океан и его части</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/88658444</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18</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Система океанических течений. Влияние тёплых и холодных океанических течений на климат</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/886586</w:t>
              </w:r>
              <w:r>
                <w:rPr>
                  <w:rFonts w:ascii="Times New Roman" w:hAnsi="Times New Roman"/>
                  <w:color w:val="0000FF"/>
                  <w:u w:val="single"/>
                </w:rPr>
                <w:t>c</w:t>
              </w:r>
              <w:r w:rsidRPr="00DF415C">
                <w:rPr>
                  <w:rFonts w:ascii="Times New Roman" w:hAnsi="Times New Roman"/>
                  <w:color w:val="0000FF"/>
                  <w:u w:val="single"/>
                </w:rPr>
                <w:t>4</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19</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Соленость и карта солености поверхностных вод Мирового океана. Практическая работа "Выявление закономерностей изменения солёности поверхностных вод Мирового океана и распространения тёплых и холодных течений у западных и восточных побережий материков"</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/88657</w:t>
              </w:r>
              <w:r>
                <w:rPr>
                  <w:rFonts w:ascii="Times New Roman" w:hAnsi="Times New Roman"/>
                  <w:color w:val="0000FF"/>
                  <w:u w:val="single"/>
                </w:rPr>
                <w:t>f</w:t>
              </w:r>
              <w:r w:rsidRPr="00DF415C">
                <w:rPr>
                  <w:rFonts w:ascii="Times New Roman" w:hAnsi="Times New Roman"/>
                  <w:color w:val="0000FF"/>
                  <w:u w:val="single"/>
                </w:rPr>
                <w:t>94</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20</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Образование льдов в Мировом океане. Изменения ледовитости и уровня Мирового океана, их причины и следствия</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/886587</w:t>
              </w:r>
              <w:r>
                <w:rPr>
                  <w:rFonts w:ascii="Times New Roman" w:hAnsi="Times New Roman"/>
                  <w:color w:val="0000FF"/>
                  <w:u w:val="single"/>
                </w:rPr>
                <w:t>f</w:t>
              </w:r>
              <w:r w:rsidRPr="00DF415C">
                <w:rPr>
                  <w:rFonts w:ascii="Times New Roman" w:hAnsi="Times New Roman"/>
                  <w:color w:val="0000FF"/>
                  <w:u w:val="single"/>
                </w:rPr>
                <w:t>0</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21</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Жизнь в океане. Основные районы рыболовства. Экологические </w:t>
            </w:r>
            <w:r w:rsidRPr="00DF415C">
              <w:rPr>
                <w:rFonts w:ascii="Times New Roman" w:hAnsi="Times New Roman"/>
                <w:color w:val="000000"/>
                <w:sz w:val="24"/>
              </w:rPr>
              <w:lastRenderedPageBreak/>
              <w:t>проблемы Мирового океана. Практическая работа "Сравнение двух океанов по предложенному учителем плану с использованием нескольких источников географической информации"</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/88658</w:t>
              </w:r>
              <w:r>
                <w:rPr>
                  <w:rFonts w:ascii="Times New Roman" w:hAnsi="Times New Roman"/>
                  <w:color w:val="0000FF"/>
                  <w:u w:val="single"/>
                </w:rPr>
                <w:t>f</w:t>
              </w:r>
              <w:r w:rsidRPr="00DF415C">
                <w:rPr>
                  <w:rFonts w:ascii="Times New Roman" w:hAnsi="Times New Roman"/>
                  <w:color w:val="0000FF"/>
                  <w:u w:val="single"/>
                </w:rPr>
                <w:t>52</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lastRenderedPageBreak/>
              <w:t>22</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Обобщающее повторение по темам: "Атмосфера и климаты Земли" и "Мировой океан — основная часть гидросферы"</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/886590</w:t>
              </w:r>
              <w:r>
                <w:rPr>
                  <w:rFonts w:ascii="Times New Roman" w:hAnsi="Times New Roman"/>
                  <w:color w:val="0000FF"/>
                  <w:u w:val="single"/>
                </w:rPr>
                <w:t>ce</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23</w:t>
            </w:r>
          </w:p>
        </w:tc>
        <w:tc>
          <w:tcPr>
            <w:tcW w:w="343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Заселение Земли человеком. Современная численность населения мира. </w:t>
            </w:r>
            <w:r>
              <w:rPr>
                <w:rFonts w:ascii="Times New Roman" w:hAnsi="Times New Roman"/>
                <w:color w:val="000000"/>
                <w:sz w:val="24"/>
              </w:rPr>
              <w:t>Изменение численности населения во времени</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/88659272</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24</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Методы определения численности населения, переписи населения. Практическая работа "Определение, сравнение темпов изменения численности населения отдельных регионов мира по статистическим материалам"</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/8865939</w:t>
              </w:r>
              <w:r>
                <w:rPr>
                  <w:rFonts w:ascii="Times New Roman" w:hAnsi="Times New Roman"/>
                  <w:color w:val="0000FF"/>
                  <w:u w:val="single"/>
                </w:rPr>
                <w:t>e</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25</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Размещение и плотность населения. Практическая работа "Определение и сравнение различий в численности, плотности населения отдельных стран по разным источникам"</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26</w:t>
            </w:r>
          </w:p>
        </w:tc>
        <w:tc>
          <w:tcPr>
            <w:tcW w:w="343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Народы и религии мира. Этнический состав населения мира. </w:t>
            </w:r>
            <w:r>
              <w:rPr>
                <w:rFonts w:ascii="Times New Roman" w:hAnsi="Times New Roman"/>
                <w:color w:val="000000"/>
                <w:sz w:val="24"/>
              </w:rPr>
              <w:lastRenderedPageBreak/>
              <w:t>Языковая классификация народов мира</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/88659538</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Мировые и национальные религии. География мировых религий</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/88659664</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28</w:t>
            </w:r>
          </w:p>
        </w:tc>
        <w:tc>
          <w:tcPr>
            <w:tcW w:w="343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Хозяйственная деятельность людей. Города и сельские поселения. </w:t>
            </w:r>
            <w:r>
              <w:rPr>
                <w:rFonts w:ascii="Times New Roman" w:hAnsi="Times New Roman"/>
                <w:color w:val="000000"/>
                <w:sz w:val="24"/>
              </w:rPr>
              <w:t>Культурно-исторические регионы мира</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/886597</w:t>
              </w:r>
              <w:r>
                <w:rPr>
                  <w:rFonts w:ascii="Times New Roman" w:hAnsi="Times New Roman"/>
                  <w:color w:val="0000FF"/>
                  <w:u w:val="single"/>
                </w:rPr>
                <w:t>ae</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29</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Комплексные карты. Многообразие стран. Профессия менеджер в сфере туризма, экскурсовод. Практическая работа "Сравнение занятий населения двух стран по комплексным картам"</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/886599</w:t>
              </w:r>
              <w:r>
                <w:rPr>
                  <w:rFonts w:ascii="Times New Roman" w:hAnsi="Times New Roman"/>
                  <w:color w:val="0000FF"/>
                  <w:u w:val="single"/>
                </w:rPr>
                <w:t>d</w:t>
              </w:r>
              <w:r w:rsidRPr="00DF415C">
                <w:rPr>
                  <w:rFonts w:ascii="Times New Roman" w:hAnsi="Times New Roman"/>
                  <w:color w:val="0000FF"/>
                  <w:u w:val="single"/>
                </w:rPr>
                <w:t>4</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30</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Африка. История открытия. Географическое положение</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/88659</w:t>
              </w:r>
              <w:r>
                <w:rPr>
                  <w:rFonts w:ascii="Times New Roman" w:hAnsi="Times New Roman"/>
                  <w:color w:val="0000FF"/>
                  <w:u w:val="single"/>
                </w:rPr>
                <w:t>b</w:t>
              </w:r>
              <w:r w:rsidRPr="00DF415C">
                <w:rPr>
                  <w:rFonts w:ascii="Times New Roman" w:hAnsi="Times New Roman"/>
                  <w:color w:val="0000FF"/>
                  <w:u w:val="single"/>
                </w:rPr>
                <w:t>28</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31</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Африка. Основные черты рельефа, климата и внутренних вод. Природные комплексы. Практическая работа "Объяснение годового хода температур и режима выпадения атмосферных осадков в экваториальном климатическом поясе"</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ab</w:t>
              </w:r>
              <w:r w:rsidRPr="00DF415C">
                <w:rPr>
                  <w:rFonts w:ascii="Times New Roman" w:hAnsi="Times New Roman"/>
                  <w:color w:val="0000FF"/>
                  <w:u w:val="single"/>
                </w:rPr>
                <w:t>2</w:t>
              </w:r>
              <w:r>
                <w:rPr>
                  <w:rFonts w:ascii="Times New Roman" w:hAnsi="Times New Roman"/>
                  <w:color w:val="0000FF"/>
                  <w:u w:val="single"/>
                </w:rPr>
                <w:t>c</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32</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Африка.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a</w:t>
              </w:r>
              <w:r w:rsidRPr="00DF415C">
                <w:rPr>
                  <w:rFonts w:ascii="Times New Roman" w:hAnsi="Times New Roman"/>
                  <w:color w:val="0000FF"/>
                  <w:u w:val="single"/>
                </w:rPr>
                <w:t>4</w:t>
              </w:r>
              <w:r>
                <w:rPr>
                  <w:rFonts w:ascii="Times New Roman" w:hAnsi="Times New Roman"/>
                  <w:color w:val="0000FF"/>
                  <w:u w:val="single"/>
                </w:rPr>
                <w:t>ce</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33</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Африка. Крупнейшие по </w:t>
            </w:r>
            <w:r w:rsidRPr="00DF415C">
              <w:rPr>
                <w:rFonts w:ascii="Times New Roman" w:hAnsi="Times New Roman"/>
                <w:color w:val="000000"/>
                <w:sz w:val="24"/>
              </w:rPr>
              <w:lastRenderedPageBreak/>
              <w:t>территории и численности населения страны</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lastRenderedPageBreak/>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lastRenderedPageBreak/>
              <w:t xml:space="preserve">Библиотека ЦОК </w:t>
            </w:r>
            <w:hyperlink r:id="rId14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a</w:t>
              </w:r>
              <w:r w:rsidRPr="00DF415C">
                <w:rPr>
                  <w:rFonts w:ascii="Times New Roman" w:hAnsi="Times New Roman"/>
                  <w:color w:val="0000FF"/>
                  <w:u w:val="single"/>
                </w:rPr>
                <w:t>62</w:t>
              </w:r>
              <w:r>
                <w:rPr>
                  <w:rFonts w:ascii="Times New Roman" w:hAnsi="Times New Roman"/>
                  <w:color w:val="0000FF"/>
                  <w:u w:val="single"/>
                </w:rPr>
                <w:t>c</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lastRenderedPageBreak/>
              <w:t>34</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Южная Америка. История открытия. Географическое положение</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ab</w:t>
              </w:r>
              <w:r w:rsidRPr="00DF415C">
                <w:rPr>
                  <w:rFonts w:ascii="Times New Roman" w:hAnsi="Times New Roman"/>
                  <w:color w:val="0000FF"/>
                  <w:u w:val="single"/>
                </w:rPr>
                <w:t>2</w:t>
              </w:r>
              <w:r>
                <w:rPr>
                  <w:rFonts w:ascii="Times New Roman" w:hAnsi="Times New Roman"/>
                  <w:color w:val="0000FF"/>
                  <w:u w:val="single"/>
                </w:rPr>
                <w:t>c</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35</w:t>
            </w:r>
          </w:p>
        </w:tc>
        <w:tc>
          <w:tcPr>
            <w:tcW w:w="343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Южная Америка. Основные 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b</w:t>
              </w:r>
              <w:r w:rsidRPr="00DF415C">
                <w:rPr>
                  <w:rFonts w:ascii="Times New Roman" w:hAnsi="Times New Roman"/>
                  <w:color w:val="0000FF"/>
                  <w:u w:val="single"/>
                </w:rPr>
                <w:t>72</w:t>
              </w:r>
              <w:r>
                <w:rPr>
                  <w:rFonts w:ascii="Times New Roman" w:hAnsi="Times New Roman"/>
                  <w:color w:val="0000FF"/>
                  <w:u w:val="single"/>
                </w:rPr>
                <w:t>a</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36</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Южная Америка. Население. Политическая карта. Изменение природы под влиянием хозяйственной деятельности человека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a</w:t>
              </w:r>
              <w:r w:rsidRPr="00DF415C">
                <w:rPr>
                  <w:rFonts w:ascii="Times New Roman" w:hAnsi="Times New Roman"/>
                  <w:color w:val="0000FF"/>
                  <w:u w:val="single"/>
                </w:rPr>
                <w:t>79</w:t>
              </w:r>
              <w:r>
                <w:rPr>
                  <w:rFonts w:ascii="Times New Roman" w:hAnsi="Times New Roman"/>
                  <w:color w:val="0000FF"/>
                  <w:u w:val="single"/>
                </w:rPr>
                <w:t>e</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37</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Южная Америка. Крупнейшие по территории и численности населения страны</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ac</w:t>
              </w:r>
              <w:r w:rsidRPr="00DF415C">
                <w:rPr>
                  <w:rFonts w:ascii="Times New Roman" w:hAnsi="Times New Roman"/>
                  <w:color w:val="0000FF"/>
                  <w:u w:val="single"/>
                </w:rPr>
                <w:t>76</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38</w:t>
            </w:r>
          </w:p>
        </w:tc>
        <w:tc>
          <w:tcPr>
            <w:tcW w:w="343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Австралия и Океания. История открытия. </w:t>
            </w:r>
            <w:r>
              <w:rPr>
                <w:rFonts w:ascii="Times New Roman" w:hAnsi="Times New Roman"/>
                <w:color w:val="000000"/>
                <w:sz w:val="24"/>
              </w:rPr>
              <w:t>Географическое положение</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b</w:t>
              </w:r>
              <w:r w:rsidRPr="00DF415C">
                <w:rPr>
                  <w:rFonts w:ascii="Times New Roman" w:hAnsi="Times New Roman"/>
                  <w:color w:val="0000FF"/>
                  <w:u w:val="single"/>
                </w:rPr>
                <w:t>932</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39</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Австралия и Океания. Основные черты рельефа, климата и внутренних вод. Природные комплексы. Практическая работа "Сравнение особенностей климата Африки, Южной Америки и Австралии по плану"</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a</w:t>
              </w:r>
              <w:r w:rsidRPr="00DF415C">
                <w:rPr>
                  <w:rFonts w:ascii="Times New Roman" w:hAnsi="Times New Roman"/>
                  <w:color w:val="0000FF"/>
                  <w:u w:val="single"/>
                </w:rPr>
                <w:t>97</w:t>
              </w:r>
              <w:r>
                <w:rPr>
                  <w:rFonts w:ascii="Times New Roman" w:hAnsi="Times New Roman"/>
                  <w:color w:val="0000FF"/>
                  <w:u w:val="single"/>
                </w:rPr>
                <w:t>e</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40</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Австралия и Океания. Население. Политическая карта. Изменение </w:t>
            </w:r>
            <w:r w:rsidRPr="00DF415C">
              <w:rPr>
                <w:rFonts w:ascii="Times New Roman" w:hAnsi="Times New Roman"/>
                <w:color w:val="000000"/>
                <w:sz w:val="24"/>
              </w:rPr>
              <w:lastRenderedPageBreak/>
              <w:t>природы под влиянием хозяйственной деятельности человека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ad</w:t>
              </w:r>
              <w:r w:rsidRPr="00DF415C">
                <w:rPr>
                  <w:rFonts w:ascii="Times New Roman" w:hAnsi="Times New Roman"/>
                  <w:color w:val="0000FF"/>
                  <w:u w:val="single"/>
                </w:rPr>
                <w:t>98</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Практическая работа "Сравнение географического положения двух (любых) южных материков"</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ba</w:t>
              </w:r>
              <w:r w:rsidRPr="00DF415C">
                <w:rPr>
                  <w:rFonts w:ascii="Times New Roman" w:hAnsi="Times New Roman"/>
                  <w:color w:val="0000FF"/>
                  <w:u w:val="single"/>
                </w:rPr>
                <w:t>86</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42</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Практическая работа "Объяснение особенностей размещения населения Австралии или одной из стран Африки или Южной Америки"</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43</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Практическая работа  "Описание Австралии или одной из стран Африки или Южной Америки по географическим картам"</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44</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Антарктида — уникальный материк. Освоение человеком Антарктиды. Роль России в открытиях и исследованиях ледового континента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45</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Обобщающее повторение "Южные материки". Контрольная работа по теме "Южные материки"</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bba</w:t>
              </w:r>
              <w:r w:rsidRPr="00DF415C">
                <w:rPr>
                  <w:rFonts w:ascii="Times New Roman" w:hAnsi="Times New Roman"/>
                  <w:color w:val="0000FF"/>
                  <w:u w:val="single"/>
                </w:rPr>
                <w:t>8</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46</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Северная Америка. История открытия и освоения</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47</w:t>
            </w:r>
          </w:p>
        </w:tc>
        <w:tc>
          <w:tcPr>
            <w:tcW w:w="3432" w:type="dxa"/>
            <w:tcMar>
              <w:top w:w="50" w:type="dxa"/>
              <w:left w:w="100" w:type="dxa"/>
            </w:tcMar>
            <w:vAlign w:val="center"/>
          </w:tcPr>
          <w:p w:rsidR="0045059B" w:rsidRDefault="00E65C93">
            <w:pPr>
              <w:spacing w:after="0"/>
              <w:ind w:left="135"/>
            </w:pPr>
            <w:r>
              <w:rPr>
                <w:rFonts w:ascii="Times New Roman" w:hAnsi="Times New Roman"/>
                <w:color w:val="000000"/>
                <w:sz w:val="24"/>
              </w:rPr>
              <w:t>Северная Америка. Географическое положение</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be</w:t>
              </w:r>
              <w:r w:rsidRPr="00DF415C">
                <w:rPr>
                  <w:rFonts w:ascii="Times New Roman" w:hAnsi="Times New Roman"/>
                  <w:color w:val="0000FF"/>
                  <w:u w:val="single"/>
                </w:rPr>
                <w:t>6</w:t>
              </w:r>
              <w:r>
                <w:rPr>
                  <w:rFonts w:ascii="Times New Roman" w:hAnsi="Times New Roman"/>
                  <w:color w:val="0000FF"/>
                  <w:u w:val="single"/>
                </w:rPr>
                <w:t>e</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48</w:t>
            </w:r>
          </w:p>
        </w:tc>
        <w:tc>
          <w:tcPr>
            <w:tcW w:w="343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Северная Америка. Основные </w:t>
            </w:r>
            <w:r w:rsidRPr="00DF415C">
              <w:rPr>
                <w:rFonts w:ascii="Times New Roman" w:hAnsi="Times New Roman"/>
                <w:color w:val="000000"/>
                <w:sz w:val="24"/>
              </w:rPr>
              <w:lastRenderedPageBreak/>
              <w:t xml:space="preserve">черты рельефа, климата и внутренних вод. </w:t>
            </w:r>
            <w:r>
              <w:rPr>
                <w:rFonts w:ascii="Times New Roman" w:hAnsi="Times New Roman"/>
                <w:color w:val="000000"/>
                <w:sz w:val="24"/>
              </w:rPr>
              <w:t>Зональные и азональные природные комплексы</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lastRenderedPageBreak/>
              <w:t>49</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Северная Америка. Население. Политическая карта. Крупнейшие по территории и численности населения страны</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c</w:t>
              </w:r>
              <w:r w:rsidRPr="00DF415C">
                <w:rPr>
                  <w:rFonts w:ascii="Times New Roman" w:hAnsi="Times New Roman"/>
                  <w:color w:val="0000FF"/>
                  <w:u w:val="single"/>
                </w:rPr>
                <w:t>4</w:t>
              </w:r>
              <w:r>
                <w:rPr>
                  <w:rFonts w:ascii="Times New Roman" w:hAnsi="Times New Roman"/>
                  <w:color w:val="0000FF"/>
                  <w:u w:val="single"/>
                </w:rPr>
                <w:t>d</w:t>
              </w:r>
              <w:r w:rsidRPr="00DF415C">
                <w:rPr>
                  <w:rFonts w:ascii="Times New Roman" w:hAnsi="Times New Roman"/>
                  <w:color w:val="0000FF"/>
                  <w:u w:val="single"/>
                </w:rPr>
                <w:t>6</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50</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Северная Америка. Изменение природы под влиянием хозяйственной деятельности человека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ca</w:t>
              </w:r>
              <w:r w:rsidRPr="00DF415C">
                <w:rPr>
                  <w:rFonts w:ascii="Times New Roman" w:hAnsi="Times New Roman"/>
                  <w:color w:val="0000FF"/>
                  <w:u w:val="single"/>
                </w:rPr>
                <w:t>6</w:t>
              </w:r>
              <w:r>
                <w:rPr>
                  <w:rFonts w:ascii="Times New Roman" w:hAnsi="Times New Roman"/>
                  <w:color w:val="0000FF"/>
                  <w:u w:val="single"/>
                </w:rPr>
                <w:t>c</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51</w:t>
            </w:r>
          </w:p>
        </w:tc>
        <w:tc>
          <w:tcPr>
            <w:tcW w:w="343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Резервный урок. Обобщающее повторение по теме "Северные материки. </w:t>
            </w:r>
            <w:r>
              <w:rPr>
                <w:rFonts w:ascii="Times New Roman" w:hAnsi="Times New Roman"/>
                <w:color w:val="000000"/>
                <w:sz w:val="24"/>
              </w:rPr>
              <w:t>Северная Америка"</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52</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Евразия. История открытия и освоения</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53</w:t>
            </w:r>
          </w:p>
        </w:tc>
        <w:tc>
          <w:tcPr>
            <w:tcW w:w="3432" w:type="dxa"/>
            <w:tcMar>
              <w:top w:w="50" w:type="dxa"/>
              <w:left w:w="100" w:type="dxa"/>
            </w:tcMar>
            <w:vAlign w:val="center"/>
          </w:tcPr>
          <w:p w:rsidR="0045059B" w:rsidRDefault="00E65C93">
            <w:pPr>
              <w:spacing w:after="0"/>
              <w:ind w:left="135"/>
            </w:pPr>
            <w:r>
              <w:rPr>
                <w:rFonts w:ascii="Times New Roman" w:hAnsi="Times New Roman"/>
                <w:color w:val="000000"/>
                <w:sz w:val="24"/>
              </w:rPr>
              <w:t>Евразия. Географическое положение</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bfb</w:t>
              </w:r>
              <w:r w:rsidRPr="00DF415C">
                <w:rPr>
                  <w:rFonts w:ascii="Times New Roman" w:hAnsi="Times New Roman"/>
                  <w:color w:val="0000FF"/>
                  <w:u w:val="single"/>
                </w:rPr>
                <w:t>8</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54</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Евразия. Основные черты рельефа и определяющие его факторы</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c</w:t>
              </w:r>
              <w:r w:rsidRPr="00DF415C">
                <w:rPr>
                  <w:rFonts w:ascii="Times New Roman" w:hAnsi="Times New Roman"/>
                  <w:color w:val="0000FF"/>
                  <w:u w:val="single"/>
                </w:rPr>
                <w:t>0</w:t>
              </w:r>
              <w:r>
                <w:rPr>
                  <w:rFonts w:ascii="Times New Roman" w:hAnsi="Times New Roman"/>
                  <w:color w:val="0000FF"/>
                  <w:u w:val="single"/>
                </w:rPr>
                <w:t>d</w:t>
              </w:r>
              <w:r w:rsidRPr="00DF415C">
                <w:rPr>
                  <w:rFonts w:ascii="Times New Roman" w:hAnsi="Times New Roman"/>
                  <w:color w:val="0000FF"/>
                  <w:u w:val="single"/>
                </w:rPr>
                <w:t>0</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55</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Евразия. Основные черты климата. Практическая работа "Объяснение климатических различий территорий, находящихся на одной географической широте, на примере умеренного климатического пляса"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c</w:t>
              </w:r>
              <w:r w:rsidRPr="00DF415C">
                <w:rPr>
                  <w:rFonts w:ascii="Times New Roman" w:hAnsi="Times New Roman"/>
                  <w:color w:val="0000FF"/>
                  <w:u w:val="single"/>
                </w:rPr>
                <w:t>620</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56</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Евразия. Основные черты </w:t>
            </w:r>
            <w:r w:rsidRPr="00DF415C">
              <w:rPr>
                <w:rFonts w:ascii="Times New Roman" w:hAnsi="Times New Roman"/>
                <w:color w:val="000000"/>
                <w:sz w:val="24"/>
              </w:rPr>
              <w:lastRenderedPageBreak/>
              <w:t>внутренних вод и определяющие их факторы</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lastRenderedPageBreak/>
              <w:t>57</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Евразия. Зональные и азональные природные комплексы. Практическая работа "Представление в виде таблицы информации о компонентах природы одной из природных зон на основе анализа нескольких источников информации"</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c</w:t>
              </w:r>
              <w:r w:rsidRPr="00DF415C">
                <w:rPr>
                  <w:rFonts w:ascii="Times New Roman" w:hAnsi="Times New Roman"/>
                  <w:color w:val="0000FF"/>
                  <w:u w:val="single"/>
                </w:rPr>
                <w:t>7</w:t>
              </w:r>
              <w:r>
                <w:rPr>
                  <w:rFonts w:ascii="Times New Roman" w:hAnsi="Times New Roman"/>
                  <w:color w:val="0000FF"/>
                  <w:u w:val="single"/>
                </w:rPr>
                <w:t>b</w:t>
              </w:r>
              <w:r w:rsidRPr="00DF415C">
                <w:rPr>
                  <w:rFonts w:ascii="Times New Roman" w:hAnsi="Times New Roman"/>
                  <w:color w:val="0000FF"/>
                  <w:u w:val="single"/>
                </w:rPr>
                <w:t>0</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58</w:t>
            </w:r>
          </w:p>
        </w:tc>
        <w:tc>
          <w:tcPr>
            <w:tcW w:w="3432" w:type="dxa"/>
            <w:tcMar>
              <w:top w:w="50" w:type="dxa"/>
              <w:left w:w="100" w:type="dxa"/>
            </w:tcMar>
            <w:vAlign w:val="center"/>
          </w:tcPr>
          <w:p w:rsidR="0045059B" w:rsidRDefault="00E65C93">
            <w:pPr>
              <w:spacing w:after="0"/>
              <w:ind w:left="135"/>
            </w:pPr>
            <w:r>
              <w:rPr>
                <w:rFonts w:ascii="Times New Roman" w:hAnsi="Times New Roman"/>
                <w:color w:val="000000"/>
                <w:sz w:val="24"/>
              </w:rPr>
              <w:t>Евразия. Население</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cbac</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59</w:t>
            </w:r>
          </w:p>
        </w:tc>
        <w:tc>
          <w:tcPr>
            <w:tcW w:w="3432" w:type="dxa"/>
            <w:tcMar>
              <w:top w:w="50" w:type="dxa"/>
              <w:left w:w="100" w:type="dxa"/>
            </w:tcMar>
            <w:vAlign w:val="center"/>
          </w:tcPr>
          <w:p w:rsidR="0045059B" w:rsidRDefault="00E65C93">
            <w:pPr>
              <w:spacing w:after="0"/>
              <w:ind w:left="135"/>
            </w:pPr>
            <w:r>
              <w:rPr>
                <w:rFonts w:ascii="Times New Roman" w:hAnsi="Times New Roman"/>
                <w:color w:val="000000"/>
                <w:sz w:val="24"/>
              </w:rPr>
              <w:t>Евразия. Политическая карта</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d</w:t>
              </w:r>
              <w:r w:rsidRPr="00DF415C">
                <w:rPr>
                  <w:rFonts w:ascii="Times New Roman" w:hAnsi="Times New Roman"/>
                  <w:color w:val="0000FF"/>
                  <w:u w:val="single"/>
                </w:rPr>
                <w:t>2</w:t>
              </w:r>
              <w:r>
                <w:rPr>
                  <w:rFonts w:ascii="Times New Roman" w:hAnsi="Times New Roman"/>
                  <w:color w:val="0000FF"/>
                  <w:u w:val="single"/>
                </w:rPr>
                <w:t>e</w:t>
              </w:r>
              <w:r w:rsidRPr="00DF415C">
                <w:rPr>
                  <w:rFonts w:ascii="Times New Roman" w:hAnsi="Times New Roman"/>
                  <w:color w:val="0000FF"/>
                  <w:u w:val="single"/>
                </w:rPr>
                <w:t>6</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60</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Евразия. Крупнейшие по территории и численности населения страны</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61</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Евразия. Изменение природы под влиянием хозяйственной деятельности человека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cf</w:t>
              </w:r>
              <w:r w:rsidRPr="00DF415C">
                <w:rPr>
                  <w:rFonts w:ascii="Times New Roman" w:hAnsi="Times New Roman"/>
                  <w:color w:val="0000FF"/>
                  <w:u w:val="single"/>
                </w:rPr>
                <w:t>30</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62</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Практическая работа "Объяснение распространения зон современного вулканизма и землетрясений на территории Северной Америки и Евразии"</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63</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Практическая работа "Описание одной из стран Северной Америки или Евразии в форме презентации (с целью привлечения туристов, </w:t>
            </w:r>
            <w:r w:rsidRPr="00DF415C">
              <w:rPr>
                <w:rFonts w:ascii="Times New Roman" w:hAnsi="Times New Roman"/>
                <w:color w:val="000000"/>
                <w:sz w:val="24"/>
              </w:rPr>
              <w:lastRenderedPageBreak/>
              <w:t>создания положительного образа страны и т. д. )"</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d</w:t>
              </w:r>
              <w:r w:rsidRPr="00DF415C">
                <w:rPr>
                  <w:rFonts w:ascii="Times New Roman" w:hAnsi="Times New Roman"/>
                  <w:color w:val="0000FF"/>
                  <w:u w:val="single"/>
                </w:rPr>
                <w:t>4</w:t>
              </w:r>
              <w:r>
                <w:rPr>
                  <w:rFonts w:ascii="Times New Roman" w:hAnsi="Times New Roman"/>
                  <w:color w:val="0000FF"/>
                  <w:u w:val="single"/>
                </w:rPr>
                <w:t>b</w:t>
              </w:r>
              <w:r w:rsidRPr="00DF415C">
                <w:rPr>
                  <w:rFonts w:ascii="Times New Roman" w:hAnsi="Times New Roman"/>
                  <w:color w:val="0000FF"/>
                  <w:u w:val="single"/>
                </w:rPr>
                <w:t>2</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lastRenderedPageBreak/>
              <w:t>64</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Контрольная работа по теме "Северные материки". Обобщающее повторение по теме "Северные материки"</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d</w:t>
              </w:r>
              <w:r w:rsidRPr="00DF415C">
                <w:rPr>
                  <w:rFonts w:ascii="Times New Roman" w:hAnsi="Times New Roman"/>
                  <w:color w:val="0000FF"/>
                  <w:u w:val="single"/>
                </w:rPr>
                <w:t>6</w:t>
              </w:r>
              <w:r>
                <w:rPr>
                  <w:rFonts w:ascii="Times New Roman" w:hAnsi="Times New Roman"/>
                  <w:color w:val="0000FF"/>
                  <w:u w:val="single"/>
                </w:rPr>
                <w:t>ba</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65</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Влияние закономерностей географической оболочки на жизнь и деятельность людей. Практическая работа "Характеристика изменений компонентов природы на территории одной из стран мира в результате деятельности человека"</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d</w:t>
              </w:r>
              <w:r w:rsidRPr="00DF415C">
                <w:rPr>
                  <w:rFonts w:ascii="Times New Roman" w:hAnsi="Times New Roman"/>
                  <w:color w:val="0000FF"/>
                  <w:u w:val="single"/>
                </w:rPr>
                <w:t>7</w:t>
              </w:r>
              <w:r>
                <w:rPr>
                  <w:rFonts w:ascii="Times New Roman" w:hAnsi="Times New Roman"/>
                  <w:color w:val="0000FF"/>
                  <w:u w:val="single"/>
                </w:rPr>
                <w:t>fa</w:t>
              </w:r>
            </w:hyperlink>
          </w:p>
        </w:tc>
      </w:tr>
      <w:tr w:rsidR="0045059B" w:rsidRPr="009A2F39">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66</w:t>
            </w:r>
          </w:p>
        </w:tc>
        <w:tc>
          <w:tcPr>
            <w:tcW w:w="343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Международное сотрудничество в охране природе</w:t>
            </w:r>
          </w:p>
        </w:tc>
        <w:tc>
          <w:tcPr>
            <w:tcW w:w="802"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d</w:t>
              </w:r>
              <w:r w:rsidRPr="00DF415C">
                <w:rPr>
                  <w:rFonts w:ascii="Times New Roman" w:hAnsi="Times New Roman"/>
                  <w:color w:val="0000FF"/>
                  <w:u w:val="single"/>
                </w:rPr>
                <w:t>962</w:t>
              </w:r>
            </w:hyperlink>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67</w:t>
            </w:r>
          </w:p>
        </w:tc>
        <w:tc>
          <w:tcPr>
            <w:tcW w:w="343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Глобальные проблемы человечества. Программа ООН и цели устойчивого развития. </w:t>
            </w:r>
            <w:r>
              <w:rPr>
                <w:rFonts w:ascii="Times New Roman" w:hAnsi="Times New Roman"/>
                <w:color w:val="000000"/>
                <w:sz w:val="24"/>
              </w:rPr>
              <w:t>Всемирное насление ЮНЕСКО: природные и культурные объекты</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45059B">
            <w:pPr>
              <w:spacing w:after="0"/>
              <w:ind w:left="135"/>
              <w:jc w:val="center"/>
            </w:pP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trPr>
          <w:trHeight w:val="144"/>
          <w:tblCellSpacing w:w="20" w:type="nil"/>
        </w:trPr>
        <w:tc>
          <w:tcPr>
            <w:tcW w:w="361" w:type="dxa"/>
            <w:tcMar>
              <w:top w:w="50" w:type="dxa"/>
              <w:left w:w="100" w:type="dxa"/>
            </w:tcMar>
            <w:vAlign w:val="center"/>
          </w:tcPr>
          <w:p w:rsidR="0045059B" w:rsidRDefault="00E65C93">
            <w:pPr>
              <w:spacing w:after="0"/>
            </w:pPr>
            <w:r>
              <w:rPr>
                <w:rFonts w:ascii="Times New Roman" w:hAnsi="Times New Roman"/>
                <w:color w:val="000000"/>
                <w:sz w:val="24"/>
              </w:rPr>
              <w:t>68</w:t>
            </w:r>
          </w:p>
        </w:tc>
        <w:tc>
          <w:tcPr>
            <w:tcW w:w="3432" w:type="dxa"/>
            <w:tcMar>
              <w:top w:w="50" w:type="dxa"/>
              <w:left w:w="100" w:type="dxa"/>
            </w:tcMar>
            <w:vAlign w:val="center"/>
          </w:tcPr>
          <w:p w:rsidR="0045059B" w:rsidRDefault="00E65C93" w:rsidP="00123B10">
            <w:pPr>
              <w:spacing w:after="0"/>
              <w:ind w:left="135"/>
            </w:pPr>
            <w:r w:rsidRPr="00DF415C">
              <w:rPr>
                <w:rFonts w:ascii="Times New Roman" w:hAnsi="Times New Roman"/>
                <w:color w:val="000000"/>
                <w:sz w:val="24"/>
              </w:rPr>
              <w:t xml:space="preserve">Резервный урок. </w:t>
            </w:r>
            <w:r w:rsidR="00123B10">
              <w:rPr>
                <w:rFonts w:ascii="Times New Roman" w:hAnsi="Times New Roman"/>
                <w:color w:val="000000"/>
                <w:sz w:val="24"/>
              </w:rPr>
              <w:t xml:space="preserve"> Промежуточная аттестация</w:t>
            </w:r>
          </w:p>
        </w:tc>
        <w:tc>
          <w:tcPr>
            <w:tcW w:w="802"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45059B" w:rsidRDefault="0045059B">
            <w:pPr>
              <w:spacing w:after="0"/>
              <w:ind w:left="135"/>
              <w:jc w:val="center"/>
            </w:pPr>
          </w:p>
        </w:tc>
        <w:tc>
          <w:tcPr>
            <w:tcW w:w="1128" w:type="dxa"/>
            <w:tcMar>
              <w:top w:w="50" w:type="dxa"/>
              <w:left w:w="100" w:type="dxa"/>
            </w:tcMar>
            <w:vAlign w:val="center"/>
          </w:tcPr>
          <w:p w:rsidR="007D7489" w:rsidRDefault="007D7489" w:rsidP="007D7489">
            <w:pPr>
              <w:spacing w:after="0"/>
              <w:ind w:left="135"/>
              <w:rPr>
                <w:rFonts w:ascii="Times New Roman" w:hAnsi="Times New Roman" w:cs="Times New Roman"/>
              </w:rPr>
            </w:pPr>
            <w:r>
              <w:rPr>
                <w:rFonts w:ascii="Times New Roman" w:hAnsi="Times New Roman" w:cs="Times New Roman"/>
              </w:rPr>
              <w:t>7а-</w:t>
            </w:r>
          </w:p>
          <w:p w:rsidR="0045059B" w:rsidRDefault="007D7489" w:rsidP="007D7489">
            <w:pPr>
              <w:spacing w:after="0"/>
              <w:ind w:left="135"/>
            </w:pPr>
            <w:r>
              <w:rPr>
                <w:rFonts w:ascii="Times New Roman" w:hAnsi="Times New Roman" w:cs="Times New Roman"/>
              </w:rPr>
              <w:t>7б-</w:t>
            </w:r>
          </w:p>
        </w:tc>
        <w:tc>
          <w:tcPr>
            <w:tcW w:w="1944" w:type="dxa"/>
            <w:tcMar>
              <w:top w:w="50" w:type="dxa"/>
              <w:left w:w="100" w:type="dxa"/>
            </w:tcMar>
            <w:vAlign w:val="center"/>
          </w:tcPr>
          <w:p w:rsidR="0045059B" w:rsidRDefault="0045059B">
            <w:pPr>
              <w:spacing w:after="0"/>
              <w:ind w:left="135"/>
            </w:pPr>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261"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3 </w:t>
            </w:r>
          </w:p>
        </w:tc>
        <w:tc>
          <w:tcPr>
            <w:tcW w:w="1598"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12 </w:t>
            </w:r>
          </w:p>
        </w:tc>
        <w:tc>
          <w:tcPr>
            <w:tcW w:w="0" w:type="auto"/>
            <w:gridSpan w:val="2"/>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03"/>
        <w:gridCol w:w="4160"/>
        <w:gridCol w:w="1106"/>
        <w:gridCol w:w="1841"/>
        <w:gridCol w:w="1910"/>
        <w:gridCol w:w="1347"/>
        <w:gridCol w:w="2873"/>
      </w:tblGrid>
      <w:tr w:rsidR="0045059B">
        <w:trPr>
          <w:trHeight w:val="144"/>
          <w:tblCellSpacing w:w="20" w:type="nil"/>
        </w:trPr>
        <w:tc>
          <w:tcPr>
            <w:tcW w:w="333"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3872"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Тема урока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1085"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Дата изучения </w:t>
            </w:r>
          </w:p>
          <w:p w:rsidR="0045059B" w:rsidRDefault="0045059B">
            <w:pPr>
              <w:spacing w:after="0"/>
              <w:ind w:left="135"/>
            </w:pPr>
          </w:p>
        </w:tc>
        <w:tc>
          <w:tcPr>
            <w:tcW w:w="1889"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756"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441"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546"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История освоения и заселения территории современной России в </w:t>
            </w:r>
            <w:r>
              <w:rPr>
                <w:rFonts w:ascii="Times New Roman" w:hAnsi="Times New Roman"/>
                <w:color w:val="000000"/>
                <w:sz w:val="24"/>
              </w:rPr>
              <w:t>XI</w:t>
            </w:r>
            <w:r w:rsidRPr="00DF415C">
              <w:rPr>
                <w:rFonts w:ascii="Times New Roman" w:hAnsi="Times New Roman"/>
                <w:color w:val="000000"/>
                <w:sz w:val="24"/>
              </w:rPr>
              <w:t>—</w:t>
            </w:r>
            <w:r>
              <w:rPr>
                <w:rFonts w:ascii="Times New Roman" w:hAnsi="Times New Roman"/>
                <w:color w:val="000000"/>
                <w:sz w:val="24"/>
              </w:rPr>
              <w:t>XVI</w:t>
            </w:r>
            <w:r w:rsidRPr="00DF415C">
              <w:rPr>
                <w:rFonts w:ascii="Times New Roman" w:hAnsi="Times New Roman"/>
                <w:color w:val="000000"/>
                <w:sz w:val="24"/>
              </w:rPr>
              <w:t xml:space="preserve"> вв.</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45059B" w:rsidRPr="007D7489" w:rsidRDefault="007D7489">
            <w:pPr>
              <w:spacing w:after="0"/>
              <w:ind w:left="135"/>
              <w:rPr>
                <w:rFonts w:ascii="Times New Roman" w:hAnsi="Times New Roman" w:cs="Times New Roman"/>
              </w:rPr>
            </w:pPr>
            <w:r w:rsidRPr="007D7489">
              <w:rPr>
                <w:rFonts w:ascii="Times New Roman" w:hAnsi="Times New Roman" w:cs="Times New Roman"/>
              </w:rPr>
              <w:t>8а-</w:t>
            </w:r>
          </w:p>
          <w:p w:rsidR="007D7489" w:rsidRPr="007D7489" w:rsidRDefault="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dc</w:t>
              </w:r>
              <w:r w:rsidRPr="00DF415C">
                <w:rPr>
                  <w:rFonts w:ascii="Times New Roman" w:hAnsi="Times New Roman"/>
                  <w:color w:val="0000FF"/>
                  <w:u w:val="single"/>
                </w:rPr>
                <w:t>28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2</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Расширение территории России в </w:t>
            </w:r>
            <w:r>
              <w:rPr>
                <w:rFonts w:ascii="Times New Roman" w:hAnsi="Times New Roman"/>
                <w:color w:val="000000"/>
                <w:sz w:val="24"/>
              </w:rPr>
              <w:t>XVI</w:t>
            </w:r>
            <w:r w:rsidRPr="00DF415C">
              <w:rPr>
                <w:rFonts w:ascii="Times New Roman" w:hAnsi="Times New Roman"/>
                <w:color w:val="000000"/>
                <w:sz w:val="24"/>
              </w:rPr>
              <w:t>—</w:t>
            </w:r>
            <w:r>
              <w:rPr>
                <w:rFonts w:ascii="Times New Roman" w:hAnsi="Times New Roman"/>
                <w:color w:val="000000"/>
                <w:sz w:val="24"/>
              </w:rPr>
              <w:t>XIX</w:t>
            </w:r>
            <w:r w:rsidRPr="00DF415C">
              <w:rPr>
                <w:rFonts w:ascii="Times New Roman" w:hAnsi="Times New Roman"/>
                <w:color w:val="000000"/>
                <w:sz w:val="24"/>
              </w:rPr>
              <w:t xml:space="preserve"> вв. </w:t>
            </w:r>
            <w:r>
              <w:rPr>
                <w:rFonts w:ascii="Times New Roman" w:hAnsi="Times New Roman"/>
                <w:color w:val="000000"/>
                <w:sz w:val="24"/>
              </w:rPr>
              <w:t>Русские первопроходцы</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e</w:t>
              </w:r>
              <w:r w:rsidRPr="00DF415C">
                <w:rPr>
                  <w:rFonts w:ascii="Times New Roman" w:hAnsi="Times New Roman"/>
                  <w:color w:val="0000FF"/>
                  <w:u w:val="single"/>
                </w:rPr>
                <w:t>088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Изменения внешних границ России в ХХ в.</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e</w:t>
              </w:r>
              <w:r w:rsidRPr="00DF415C">
                <w:rPr>
                  <w:rFonts w:ascii="Times New Roman" w:hAnsi="Times New Roman"/>
                  <w:color w:val="0000FF"/>
                  <w:u w:val="single"/>
                </w:rPr>
                <w:t>254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4</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Воссоединение Крыма с Россией. Практическая работа "Представление в виде таблицы сведений об изменении границ России на разных исторических этапах на основе анализа географических карт"</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e</w:t>
              </w:r>
              <w:r w:rsidRPr="00DF415C">
                <w:rPr>
                  <w:rFonts w:ascii="Times New Roman" w:hAnsi="Times New Roman"/>
                  <w:color w:val="0000FF"/>
                  <w:u w:val="single"/>
                </w:rPr>
                <w:t>3</w:t>
              </w:r>
              <w:r>
                <w:rPr>
                  <w:rFonts w:ascii="Times New Roman" w:hAnsi="Times New Roman"/>
                  <w:color w:val="0000FF"/>
                  <w:u w:val="single"/>
                </w:rPr>
                <w:t>da</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Государственная территория России. Территориальные воды. Государственная граница России. Географическое положение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e</w:t>
              </w:r>
              <w:r w:rsidRPr="00DF415C">
                <w:rPr>
                  <w:rFonts w:ascii="Times New Roman" w:hAnsi="Times New Roman"/>
                  <w:color w:val="0000FF"/>
                  <w:u w:val="single"/>
                </w:rPr>
                <w:t>506</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6</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Границы Российской Федерации. Страны — соседи России. </w:t>
            </w:r>
            <w:r>
              <w:rPr>
                <w:rFonts w:ascii="Times New Roman" w:hAnsi="Times New Roman"/>
                <w:color w:val="000000"/>
                <w:sz w:val="24"/>
              </w:rPr>
              <w:t>Моря, омывающие территорию России</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e</w:t>
              </w:r>
              <w:r w:rsidRPr="00DF415C">
                <w:rPr>
                  <w:rFonts w:ascii="Times New Roman" w:hAnsi="Times New Roman"/>
                  <w:color w:val="0000FF"/>
                  <w:u w:val="single"/>
                </w:rPr>
                <w:t>68</w:t>
              </w:r>
              <w:r>
                <w:rPr>
                  <w:rFonts w:ascii="Times New Roman" w:hAnsi="Times New Roman"/>
                  <w:color w:val="0000FF"/>
                  <w:u w:val="single"/>
                </w:rPr>
                <w:t>c</w:t>
              </w:r>
            </w:hyperlink>
          </w:p>
        </w:tc>
      </w:tr>
      <w:tr w:rsidR="0045059B">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7</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по темам "История формирования и освоения территории России" и " Географическое положение и границы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8</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Россия на карте часовых поясов мира. </w:t>
            </w:r>
            <w:r>
              <w:rPr>
                <w:rFonts w:ascii="Times New Roman" w:hAnsi="Times New Roman"/>
                <w:color w:val="000000"/>
                <w:sz w:val="24"/>
              </w:rPr>
              <w:t>Карта часовых зон России</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e</w:t>
              </w:r>
              <w:r w:rsidRPr="00DF415C">
                <w:rPr>
                  <w:rFonts w:ascii="Times New Roman" w:hAnsi="Times New Roman"/>
                  <w:color w:val="0000FF"/>
                  <w:u w:val="single"/>
                </w:rPr>
                <w:t>876</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9</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Практическая работа "Определение различия во времени для разных городов России по карте часовых зон"</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ebe</w:t>
              </w:r>
              <w:r w:rsidRPr="00DF415C">
                <w:rPr>
                  <w:rFonts w:ascii="Times New Roman" w:hAnsi="Times New Roman"/>
                  <w:color w:val="0000FF"/>
                  <w:u w:val="single"/>
                </w:rPr>
                <w:t>6</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10</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Федеративное устройство России. Субъекты Российской Федерации, их равноправие и разнообразие</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ed</w:t>
              </w:r>
              <w:r w:rsidRPr="00DF415C">
                <w:rPr>
                  <w:rFonts w:ascii="Times New Roman" w:hAnsi="Times New Roman"/>
                  <w:color w:val="0000FF"/>
                  <w:u w:val="single"/>
                </w:rPr>
                <w:t>94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Федеральные округа. Районирование. Виды районирования территории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w:t>
              </w:r>
              <w:r w:rsidRPr="00DF415C">
                <w:rPr>
                  <w:rFonts w:ascii="Times New Roman" w:hAnsi="Times New Roman"/>
                  <w:color w:val="0000FF"/>
                  <w:u w:val="single"/>
                </w:rPr>
                <w:t>140</w:t>
              </w:r>
            </w:hyperlink>
          </w:p>
        </w:tc>
      </w:tr>
      <w:tr w:rsidR="0045059B">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Макрорегионы России. Крупные географические районы России. Практическая работа "Обозначение на контурной карте и сравнение границ федеральных округов и макрорегионов с целью выявления состава и особенностей географического положения"</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13</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Резервный урок. Обобщающее повторение по теме "Географическое пространство </w:t>
            </w:r>
            <w:r w:rsidRPr="00DF415C">
              <w:rPr>
                <w:rFonts w:ascii="Times New Roman" w:hAnsi="Times New Roman"/>
                <w:color w:val="000000"/>
                <w:sz w:val="24"/>
              </w:rPr>
              <w:lastRenderedPageBreak/>
              <w:t>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w:t>
              </w:r>
              <w:r w:rsidRPr="00DF415C">
                <w:rPr>
                  <w:rFonts w:ascii="Times New Roman" w:hAnsi="Times New Roman"/>
                  <w:color w:val="0000FF"/>
                  <w:u w:val="single"/>
                </w:rPr>
                <w:t>2</w:t>
              </w:r>
              <w:r>
                <w:rPr>
                  <w:rFonts w:ascii="Times New Roman" w:hAnsi="Times New Roman"/>
                  <w:color w:val="0000FF"/>
                  <w:u w:val="single"/>
                </w:rPr>
                <w:t>b</w:t>
              </w:r>
              <w:r w:rsidRPr="00DF415C">
                <w:rPr>
                  <w:rFonts w:ascii="Times New Roman" w:hAnsi="Times New Roman"/>
                  <w:color w:val="0000FF"/>
                  <w:u w:val="single"/>
                </w:rPr>
                <w:t>2</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14</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Природные условия и природные ресурсы. </w:t>
            </w:r>
            <w:r>
              <w:rPr>
                <w:rFonts w:ascii="Times New Roman" w:hAnsi="Times New Roman"/>
                <w:color w:val="000000"/>
                <w:sz w:val="24"/>
              </w:rPr>
              <w:t>Классификации природных ресурсов</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w:t>
              </w:r>
              <w:r w:rsidRPr="00DF415C">
                <w:rPr>
                  <w:rFonts w:ascii="Times New Roman" w:hAnsi="Times New Roman"/>
                  <w:color w:val="0000FF"/>
                  <w:u w:val="single"/>
                </w:rPr>
                <w:t>410</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15</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Природно-ресурсный капитал и экологический потенциал России. Принципы рационального природопользования и методы их реализации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w:t>
              </w:r>
              <w:r w:rsidRPr="00DF415C">
                <w:rPr>
                  <w:rFonts w:ascii="Times New Roman" w:hAnsi="Times New Roman"/>
                  <w:color w:val="0000FF"/>
                  <w:u w:val="single"/>
                </w:rPr>
                <w:t>5</w:t>
              </w:r>
              <w:r>
                <w:rPr>
                  <w:rFonts w:ascii="Times New Roman" w:hAnsi="Times New Roman"/>
                  <w:color w:val="0000FF"/>
                  <w:u w:val="single"/>
                </w:rPr>
                <w:t>b</w:t>
              </w:r>
              <w:r w:rsidRPr="00DF415C">
                <w:rPr>
                  <w:rFonts w:ascii="Times New Roman" w:hAnsi="Times New Roman"/>
                  <w:color w:val="0000FF"/>
                  <w:u w:val="single"/>
                </w:rPr>
                <w:t>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16</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Минеральные ресурсы страны и проблемы их рационального использования. </w:t>
            </w:r>
            <w:r>
              <w:rPr>
                <w:rFonts w:ascii="Times New Roman" w:hAnsi="Times New Roman"/>
                <w:color w:val="000000"/>
                <w:sz w:val="24"/>
              </w:rPr>
              <w:t>Основные ресурсные базы</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w:t>
              </w:r>
              <w:r w:rsidRPr="00DF415C">
                <w:rPr>
                  <w:rFonts w:ascii="Times New Roman" w:hAnsi="Times New Roman"/>
                  <w:color w:val="0000FF"/>
                  <w:u w:val="single"/>
                </w:rPr>
                <w:t>6</w:t>
              </w:r>
              <w:r>
                <w:rPr>
                  <w:rFonts w:ascii="Times New Roman" w:hAnsi="Times New Roman"/>
                  <w:color w:val="0000FF"/>
                  <w:u w:val="single"/>
                </w:rPr>
                <w:t>e</w:t>
              </w:r>
              <w:r w:rsidRPr="00DF415C">
                <w:rPr>
                  <w:rFonts w:ascii="Times New Roman" w:hAnsi="Times New Roman"/>
                  <w:color w:val="0000FF"/>
                  <w:u w:val="single"/>
                </w:rPr>
                <w:t>0</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17</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Практическая работа "Характеристика природно-ресурсного капитала своего края по картам и статистическим материалам"</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w:t>
              </w:r>
              <w:r w:rsidRPr="00DF415C">
                <w:rPr>
                  <w:rFonts w:ascii="Times New Roman" w:hAnsi="Times New Roman"/>
                  <w:color w:val="0000FF"/>
                  <w:u w:val="single"/>
                </w:rPr>
                <w:t>7</w:t>
              </w:r>
              <w:r>
                <w:rPr>
                  <w:rFonts w:ascii="Times New Roman" w:hAnsi="Times New Roman"/>
                  <w:color w:val="0000FF"/>
                  <w:u w:val="single"/>
                </w:rPr>
                <w:t>f</w:t>
              </w:r>
              <w:r w:rsidRPr="00DF415C">
                <w:rPr>
                  <w:rFonts w:ascii="Times New Roman" w:hAnsi="Times New Roman"/>
                  <w:color w:val="0000FF"/>
                  <w:u w:val="single"/>
                </w:rPr>
                <w:t>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18</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Основные этапы формирования земной коры на территории России. Платформы и плиты. Пояса горообразования. </w:t>
            </w:r>
            <w:r>
              <w:rPr>
                <w:rFonts w:ascii="Times New Roman" w:hAnsi="Times New Roman"/>
                <w:color w:val="000000"/>
                <w:sz w:val="24"/>
              </w:rPr>
              <w:t>Геохронологическая таблица</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w:t>
              </w:r>
              <w:r w:rsidRPr="00DF415C">
                <w:rPr>
                  <w:rFonts w:ascii="Times New Roman" w:hAnsi="Times New Roman"/>
                  <w:color w:val="0000FF"/>
                  <w:u w:val="single"/>
                </w:rPr>
                <w:t>91</w:t>
              </w:r>
              <w:r>
                <w:rPr>
                  <w:rFonts w:ascii="Times New Roman" w:hAnsi="Times New Roman"/>
                  <w:color w:val="0000FF"/>
                  <w:u w:val="single"/>
                </w:rPr>
                <w:t>a</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19</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Основные формы рельефа и особенности их распространения на территории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fcf</w:t>
              </w:r>
              <w:r w:rsidRPr="00DF415C">
                <w:rPr>
                  <w:rFonts w:ascii="Times New Roman" w:hAnsi="Times New Roman"/>
                  <w:color w:val="0000FF"/>
                  <w:u w:val="single"/>
                </w:rPr>
                <w:t>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20</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Зависимость между тектоническим строением, рельефом и размещением основных групп </w:t>
            </w:r>
            <w:r w:rsidRPr="00DF415C">
              <w:rPr>
                <w:rFonts w:ascii="Times New Roman" w:hAnsi="Times New Roman"/>
                <w:color w:val="000000"/>
                <w:sz w:val="24"/>
              </w:rPr>
              <w:lastRenderedPageBreak/>
              <w:t>полезных ископаемых по территории страны</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fe</w:t>
              </w:r>
              <w:r w:rsidRPr="00DF415C">
                <w:rPr>
                  <w:rFonts w:ascii="Times New Roman" w:hAnsi="Times New Roman"/>
                  <w:color w:val="0000FF"/>
                  <w:u w:val="single"/>
                </w:rPr>
                <w:t>4</w:t>
              </w:r>
              <w:r>
                <w:rPr>
                  <w:rFonts w:ascii="Times New Roman" w:hAnsi="Times New Roman"/>
                  <w:color w:val="0000FF"/>
                  <w:u w:val="single"/>
                </w:rPr>
                <w:t>c</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21</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Современные процессы, формирующие рельеф. Области современного горообразования, землетрясений и вулканизма</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/8865</w:t>
              </w:r>
              <w:r>
                <w:rPr>
                  <w:rFonts w:ascii="Times New Roman" w:hAnsi="Times New Roman"/>
                  <w:color w:val="0000FF"/>
                  <w:u w:val="single"/>
                </w:rPr>
                <w:t>ff</w:t>
              </w:r>
              <w:r w:rsidRPr="00DF415C">
                <w:rPr>
                  <w:rFonts w:ascii="Times New Roman" w:hAnsi="Times New Roman"/>
                  <w:color w:val="0000FF"/>
                  <w:u w:val="single"/>
                </w:rPr>
                <w:t>6</w:t>
              </w:r>
              <w:r>
                <w:rPr>
                  <w:rFonts w:ascii="Times New Roman" w:hAnsi="Times New Roman"/>
                  <w:color w:val="0000FF"/>
                  <w:u w:val="single"/>
                </w:rPr>
                <w:t>e</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22</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Влияние внешних процессов на формирование рельефа. </w:t>
            </w:r>
            <w:r>
              <w:rPr>
                <w:rFonts w:ascii="Times New Roman" w:hAnsi="Times New Roman"/>
                <w:color w:val="000000"/>
                <w:sz w:val="24"/>
              </w:rPr>
              <w:t>Древнее и современное оледенения</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/886600</w:t>
              </w:r>
              <w:r>
                <w:rPr>
                  <w:rFonts w:ascii="Times New Roman" w:hAnsi="Times New Roman"/>
                  <w:color w:val="0000FF"/>
                  <w:u w:val="single"/>
                </w:rPr>
                <w:t>e</w:t>
              </w:r>
              <w:r w:rsidRPr="00DF415C">
                <w:rPr>
                  <w:rFonts w:ascii="Times New Roman" w:hAnsi="Times New Roman"/>
                  <w:color w:val="0000FF"/>
                  <w:u w:val="single"/>
                </w:rPr>
                <w:t>0</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23</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Практическая работа "Объяснение распространения по территории России опасных геологических явлений"</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/88660284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24</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Изменение рельефа под влиянием деятельности человека. </w:t>
            </w:r>
            <w:r>
              <w:rPr>
                <w:rFonts w:ascii="Times New Roman" w:hAnsi="Times New Roman"/>
                <w:color w:val="000000"/>
                <w:sz w:val="24"/>
              </w:rPr>
              <w:t>Антропогенные формы рельефа</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/88660414</w:t>
              </w:r>
            </w:hyperlink>
          </w:p>
        </w:tc>
      </w:tr>
      <w:tr w:rsidR="0045059B">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25</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Особенности рельефа своего края. Практическая работа "Объяснение особенностей рельефа своего края"</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26</w:t>
            </w:r>
          </w:p>
        </w:tc>
        <w:tc>
          <w:tcPr>
            <w:tcW w:w="3872" w:type="dxa"/>
            <w:tcMar>
              <w:top w:w="50" w:type="dxa"/>
              <w:left w:w="100" w:type="dxa"/>
            </w:tcMar>
            <w:vAlign w:val="center"/>
          </w:tcPr>
          <w:p w:rsidR="0045059B" w:rsidRDefault="00E65C93">
            <w:pPr>
              <w:spacing w:after="0"/>
              <w:ind w:left="135"/>
            </w:pPr>
            <w:r>
              <w:rPr>
                <w:rFonts w:ascii="Times New Roman" w:hAnsi="Times New Roman"/>
                <w:color w:val="000000"/>
                <w:sz w:val="24"/>
              </w:rPr>
              <w:t>Факторы, определяющие климат России</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/88660554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27</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Основные типы воздушных масс и их циркуляция на территории России. Атмосферные фронты, циклоны и антициклоны. Карты погоды. Практическая работа "Описание и прогнозирование погоды территории по карте погоды"</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/88660888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28</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Распределение температуры воздуха по территории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/886609</w:t>
              </w:r>
              <w:r>
                <w:rPr>
                  <w:rFonts w:ascii="Times New Roman" w:hAnsi="Times New Roman"/>
                  <w:color w:val="0000FF"/>
                  <w:u w:val="single"/>
                </w:rPr>
                <w:t>c</w:t>
              </w:r>
              <w:r w:rsidRPr="00DF415C">
                <w:rPr>
                  <w:rFonts w:ascii="Times New Roman" w:hAnsi="Times New Roman"/>
                  <w:color w:val="0000FF"/>
                  <w:u w:val="single"/>
                </w:rPr>
                <w:t>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29</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Распределение атмосферных осадков по территории России. Коэффициент увлажнения. Практическая работа "Определение и объяснение по картам закономерностей распределения солнечной радиации, средних температур января и июля, годового количества атмосферных осадков, испаряемости по территории страны"</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/88660</w:t>
              </w:r>
              <w:r>
                <w:rPr>
                  <w:rFonts w:ascii="Times New Roman" w:hAnsi="Times New Roman"/>
                  <w:color w:val="0000FF"/>
                  <w:u w:val="single"/>
                </w:rPr>
                <w:t>b</w:t>
              </w:r>
              <w:r w:rsidRPr="00DF415C">
                <w:rPr>
                  <w:rFonts w:ascii="Times New Roman" w:hAnsi="Times New Roman"/>
                  <w:color w:val="0000FF"/>
                  <w:u w:val="single"/>
                </w:rPr>
                <w:t>58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30</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Климатические пояса и типы климатов России, их характеристики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/88660</w:t>
              </w:r>
              <w:r>
                <w:rPr>
                  <w:rFonts w:ascii="Times New Roman" w:hAnsi="Times New Roman"/>
                  <w:color w:val="0000FF"/>
                  <w:u w:val="single"/>
                </w:rPr>
                <w:t>d</w:t>
              </w:r>
              <w:r w:rsidRPr="00DF415C">
                <w:rPr>
                  <w:rFonts w:ascii="Times New Roman" w:hAnsi="Times New Roman"/>
                  <w:color w:val="0000FF"/>
                  <w:u w:val="single"/>
                </w:rPr>
                <w:t>06</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31</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Изменение климата под влиянием естественных и антропогенных факторов. Влияние климата на жизнь и хозяйственную деятельность населения. Агроклиматические ресурсы. </w:t>
            </w:r>
            <w:r>
              <w:rPr>
                <w:rFonts w:ascii="Times New Roman" w:hAnsi="Times New Roman"/>
                <w:color w:val="000000"/>
                <w:sz w:val="24"/>
              </w:rPr>
              <w:t>Опасные и неблагоприятные метеорологические явления</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/88660</w:t>
              </w:r>
              <w:r>
                <w:rPr>
                  <w:rFonts w:ascii="Times New Roman" w:hAnsi="Times New Roman"/>
                  <w:color w:val="0000FF"/>
                  <w:u w:val="single"/>
                </w:rPr>
                <w:t>e</w:t>
              </w:r>
              <w:r w:rsidRPr="00DF415C">
                <w:rPr>
                  <w:rFonts w:ascii="Times New Roman" w:hAnsi="Times New Roman"/>
                  <w:color w:val="0000FF"/>
                  <w:u w:val="single"/>
                </w:rPr>
                <w:t>64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32</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Особенности климата своего края. Практическая работа "Оценка влияния основных климатических показателей своего края на жизнь и хозяйственную деятельность населения"</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/88661030</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33</w:t>
            </w:r>
          </w:p>
        </w:tc>
        <w:tc>
          <w:tcPr>
            <w:tcW w:w="3872" w:type="dxa"/>
            <w:tcMar>
              <w:top w:w="50" w:type="dxa"/>
              <w:left w:w="100" w:type="dxa"/>
            </w:tcMar>
            <w:vAlign w:val="center"/>
          </w:tcPr>
          <w:p w:rsidR="0045059B" w:rsidRDefault="00E65C93">
            <w:pPr>
              <w:spacing w:after="0"/>
              <w:ind w:left="135"/>
            </w:pPr>
            <w:r>
              <w:rPr>
                <w:rFonts w:ascii="Times New Roman" w:hAnsi="Times New Roman"/>
                <w:color w:val="000000"/>
                <w:sz w:val="24"/>
              </w:rPr>
              <w:t>Моря как аквальные ПК</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/88661184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34</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Реки России. Распределение рек по бассейнам океанов. Практическая работа "Объяснение распространения опасных гидрологических природных явлений на территории страны"</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/886612</w:t>
              </w:r>
              <w:r>
                <w:rPr>
                  <w:rFonts w:ascii="Times New Roman" w:hAnsi="Times New Roman"/>
                  <w:color w:val="0000FF"/>
                  <w:u w:val="single"/>
                </w:rPr>
                <w:t>d</w:t>
              </w:r>
              <w:r w:rsidRPr="00DF415C">
                <w:rPr>
                  <w:rFonts w:ascii="Times New Roman" w:hAnsi="Times New Roman"/>
                  <w:color w:val="0000FF"/>
                  <w:u w:val="single"/>
                </w:rPr>
                <w:t>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35</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Роль рек в жизни населения и развитии хозяйства России. Практическая работа "Сравнение особенностей режима и характера течения двух рек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/886614</w:t>
              </w:r>
              <w:r>
                <w:rPr>
                  <w:rFonts w:ascii="Times New Roman" w:hAnsi="Times New Roman"/>
                  <w:color w:val="0000FF"/>
                  <w:u w:val="single"/>
                </w:rPr>
                <w:t>ae</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36</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Крупнейшие озёра, их происхождение. Болота. </w:t>
            </w:r>
            <w:r>
              <w:rPr>
                <w:rFonts w:ascii="Times New Roman" w:hAnsi="Times New Roman"/>
                <w:color w:val="000000"/>
                <w:sz w:val="24"/>
              </w:rPr>
              <w:t>Подземные воды</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/88661602</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37</w:t>
            </w:r>
          </w:p>
        </w:tc>
        <w:tc>
          <w:tcPr>
            <w:tcW w:w="3872" w:type="dxa"/>
            <w:tcMar>
              <w:top w:w="50" w:type="dxa"/>
              <w:left w:w="100" w:type="dxa"/>
            </w:tcMar>
            <w:vAlign w:val="center"/>
          </w:tcPr>
          <w:p w:rsidR="0045059B" w:rsidRDefault="00E65C93">
            <w:pPr>
              <w:spacing w:after="0"/>
              <w:ind w:left="135"/>
            </w:pPr>
            <w:r>
              <w:rPr>
                <w:rFonts w:ascii="Times New Roman" w:hAnsi="Times New Roman"/>
                <w:color w:val="000000"/>
                <w:sz w:val="24"/>
              </w:rPr>
              <w:t>Ледники. Многолетняя мерзлота</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/88661774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38</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Неравномерность распределения водных ресурсов. Рост их потребления и загрязнения. Пути сохранения качества водных ресурсов. Внутренние воды и водные ресурсы своего региона и своей местности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/886618</w:t>
              </w:r>
              <w:r>
                <w:rPr>
                  <w:rFonts w:ascii="Times New Roman" w:hAnsi="Times New Roman"/>
                  <w:color w:val="0000FF"/>
                  <w:u w:val="single"/>
                </w:rPr>
                <w:t>dc</w:t>
              </w:r>
            </w:hyperlink>
          </w:p>
        </w:tc>
      </w:tr>
      <w:tr w:rsidR="0045059B">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39</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Резервный урок. Контрольная работа по разделу "Природа России". Обобщающее повторение по темам: "Геологическое строение, </w:t>
            </w:r>
            <w:r w:rsidRPr="00DF415C">
              <w:rPr>
                <w:rFonts w:ascii="Times New Roman" w:hAnsi="Times New Roman"/>
                <w:color w:val="000000"/>
                <w:sz w:val="24"/>
              </w:rPr>
              <w:lastRenderedPageBreak/>
              <w:t>рельеф и полезные ископаемые", "Климат и климатические ресурсы", "Моря России и внутренние воды"</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40</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Почва — особый компонент природы. Факторы образования почв</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w:t>
              </w:r>
              <w:r>
                <w:rPr>
                  <w:rFonts w:ascii="Times New Roman" w:hAnsi="Times New Roman"/>
                  <w:color w:val="0000FF"/>
                  <w:u w:val="single"/>
                </w:rPr>
                <w:t>b</w:t>
              </w:r>
              <w:r w:rsidRPr="00DF415C">
                <w:rPr>
                  <w:rFonts w:ascii="Times New Roman" w:hAnsi="Times New Roman"/>
                  <w:color w:val="0000FF"/>
                  <w:u w:val="single"/>
                </w:rPr>
                <w:t>48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41</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Основные зональные типы почв, их свойства, различия в плодородии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w:t>
              </w:r>
              <w:r>
                <w:rPr>
                  <w:rFonts w:ascii="Times New Roman" w:hAnsi="Times New Roman"/>
                  <w:color w:val="0000FF"/>
                  <w:u w:val="single"/>
                </w:rPr>
                <w:t>c</w:t>
              </w:r>
              <w:r w:rsidRPr="00DF415C">
                <w:rPr>
                  <w:rFonts w:ascii="Times New Roman" w:hAnsi="Times New Roman"/>
                  <w:color w:val="0000FF"/>
                  <w:u w:val="single"/>
                </w:rPr>
                <w:t>6</w:t>
              </w:r>
              <w:r>
                <w:rPr>
                  <w:rFonts w:ascii="Times New Roman" w:hAnsi="Times New Roman"/>
                  <w:color w:val="0000FF"/>
                  <w:u w:val="single"/>
                </w:rPr>
                <w:t>a</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42</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Почвенные ресурсы России. Меры по сохранению плодородия почв: мелиорация земель, борьба с эрозией почв и их загрязнением</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w:t>
              </w:r>
              <w:r>
                <w:rPr>
                  <w:rFonts w:ascii="Times New Roman" w:hAnsi="Times New Roman"/>
                  <w:color w:val="0000FF"/>
                  <w:u w:val="single"/>
                </w:rPr>
                <w:t>d</w:t>
              </w:r>
              <w:r w:rsidRPr="00DF415C">
                <w:rPr>
                  <w:rFonts w:ascii="Times New Roman" w:hAnsi="Times New Roman"/>
                  <w:color w:val="0000FF"/>
                  <w:u w:val="single"/>
                </w:rPr>
                <w:t>82</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43</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Богатство растительного и животного мира России: видовое разнообразие, факторы, его определяющие</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/88661</w:t>
              </w:r>
              <w:r>
                <w:rPr>
                  <w:rFonts w:ascii="Times New Roman" w:hAnsi="Times New Roman"/>
                  <w:color w:val="0000FF"/>
                  <w:u w:val="single"/>
                </w:rPr>
                <w:t>f</w:t>
              </w:r>
              <w:r w:rsidRPr="00DF415C">
                <w:rPr>
                  <w:rFonts w:ascii="Times New Roman" w:hAnsi="Times New Roman"/>
                  <w:color w:val="0000FF"/>
                  <w:u w:val="single"/>
                </w:rPr>
                <w:t>3</w:t>
              </w:r>
              <w:r>
                <w:rPr>
                  <w:rFonts w:ascii="Times New Roman" w:hAnsi="Times New Roman"/>
                  <w:color w:val="0000FF"/>
                  <w:u w:val="single"/>
                </w:rPr>
                <w:t>a</w:t>
              </w:r>
            </w:hyperlink>
          </w:p>
        </w:tc>
      </w:tr>
      <w:tr w:rsidR="0045059B">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44</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Особенности растительного и животного мира различных природно-хозяйственных зон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45</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Природно-хозяйственные зоны России: взаимосвязь и взаимообусловленность их компонентов</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/8866219</w:t>
              </w:r>
              <w:r>
                <w:rPr>
                  <w:rFonts w:ascii="Times New Roman" w:hAnsi="Times New Roman"/>
                  <w:color w:val="0000FF"/>
                  <w:u w:val="single"/>
                </w:rPr>
                <w:t>c</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46</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Природно-хозяйственные зоны России. Арктическая пустыня, тундра и лесотундра</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/886622</w:t>
              </w:r>
              <w:r>
                <w:rPr>
                  <w:rFonts w:ascii="Times New Roman" w:hAnsi="Times New Roman"/>
                  <w:color w:val="0000FF"/>
                  <w:u w:val="single"/>
                </w:rPr>
                <w:t>d</w:t>
              </w:r>
              <w:r w:rsidRPr="00DF415C">
                <w:rPr>
                  <w:rFonts w:ascii="Times New Roman" w:hAnsi="Times New Roman"/>
                  <w:color w:val="0000FF"/>
                  <w:u w:val="single"/>
                </w:rPr>
                <w:t>2</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47</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Природно-хозяйственные зоны России. Тайга</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/88662462</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48</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Природно-хозяйственные зоны </w:t>
            </w:r>
            <w:r w:rsidRPr="00DF415C">
              <w:rPr>
                <w:rFonts w:ascii="Times New Roman" w:hAnsi="Times New Roman"/>
                <w:color w:val="000000"/>
                <w:sz w:val="24"/>
              </w:rPr>
              <w:lastRenderedPageBreak/>
              <w:t>России. Смешанные и широколиственные леса</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lastRenderedPageBreak/>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lastRenderedPageBreak/>
              <w:t xml:space="preserve">Библиотека ЦОК </w:t>
            </w:r>
            <w:hyperlink r:id="rId21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/886625</w:t>
              </w:r>
              <w:r>
                <w:rPr>
                  <w:rFonts w:ascii="Times New Roman" w:hAnsi="Times New Roman"/>
                  <w:color w:val="0000FF"/>
                  <w:u w:val="single"/>
                </w:rPr>
                <w:t>ac</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49</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Природно-хозяйственные зоны России. Степи и лесостепи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/886626</w:t>
              </w:r>
              <w:r>
                <w:rPr>
                  <w:rFonts w:ascii="Times New Roman" w:hAnsi="Times New Roman"/>
                  <w:color w:val="0000FF"/>
                  <w:u w:val="single"/>
                </w:rPr>
                <w:t>ce</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50</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Природно-хозяйственные зоны России. Пустыни и полупустыни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/88662868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51</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Высотная поясность в горах на территории России. Горные системы европейской части России (Крымские горы, Кавказ, Урал)</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/886629</w:t>
              </w:r>
              <w:r>
                <w:rPr>
                  <w:rFonts w:ascii="Times New Roman" w:hAnsi="Times New Roman"/>
                  <w:color w:val="0000FF"/>
                  <w:u w:val="single"/>
                </w:rPr>
                <w:t>bc</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52</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Горные системы азиатской части России. Практическая работа "Объяснение различий структуры высотной поясности в горных системах"</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/88662</w:t>
              </w:r>
              <w:r>
                <w:rPr>
                  <w:rFonts w:ascii="Times New Roman" w:hAnsi="Times New Roman"/>
                  <w:color w:val="0000FF"/>
                  <w:u w:val="single"/>
                </w:rPr>
                <w:t>af</w:t>
              </w:r>
              <w:r w:rsidRPr="00DF415C">
                <w:rPr>
                  <w:rFonts w:ascii="Times New Roman" w:hAnsi="Times New Roman"/>
                  <w:color w:val="0000FF"/>
                  <w:u w:val="single"/>
                </w:rPr>
                <w:t>2</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53</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Природные ресурсы природно-хозяйственных зон и их использование, экологические проблемы. Практическая работа "Анализ различных точек зрения о влиянии глобальных климатических изменений на природу, на жизнь и хозяйственную деятельность населения на основе анализа нескольких источников информации"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/88662</w:t>
              </w:r>
              <w:r>
                <w:rPr>
                  <w:rFonts w:ascii="Times New Roman" w:hAnsi="Times New Roman"/>
                  <w:color w:val="0000FF"/>
                  <w:u w:val="single"/>
                </w:rPr>
                <w:t>f</w:t>
              </w:r>
              <w:r w:rsidRPr="00DF415C">
                <w:rPr>
                  <w:rFonts w:ascii="Times New Roman" w:hAnsi="Times New Roman"/>
                  <w:color w:val="0000FF"/>
                  <w:u w:val="single"/>
                </w:rPr>
                <w:t>20</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54</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Особо охраняемые природные территории России и своего края. Объекты Всемирного природного </w:t>
            </w:r>
            <w:r w:rsidRPr="00DF415C">
              <w:rPr>
                <w:rFonts w:ascii="Times New Roman" w:hAnsi="Times New Roman"/>
                <w:color w:val="000000"/>
                <w:sz w:val="24"/>
              </w:rPr>
              <w:lastRenderedPageBreak/>
              <w:t>наследия ЮНЕСКО; растения и животные, занесённые в Красную книгу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/88663182</w:t>
              </w:r>
            </w:hyperlink>
          </w:p>
        </w:tc>
      </w:tr>
      <w:tr w:rsidR="0045059B">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55</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по теме "Природно-хозяйственные зоны"</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56</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Динамика численности населения России в </w:t>
            </w:r>
            <w:r>
              <w:rPr>
                <w:rFonts w:ascii="Times New Roman" w:hAnsi="Times New Roman"/>
                <w:color w:val="000000"/>
                <w:sz w:val="24"/>
              </w:rPr>
              <w:t>XX</w:t>
            </w:r>
            <w:r w:rsidRPr="00DF415C">
              <w:rPr>
                <w:rFonts w:ascii="Times New Roman" w:hAnsi="Times New Roman"/>
                <w:color w:val="000000"/>
                <w:sz w:val="24"/>
              </w:rPr>
              <w:t>—</w:t>
            </w:r>
            <w:r>
              <w:rPr>
                <w:rFonts w:ascii="Times New Roman" w:hAnsi="Times New Roman"/>
                <w:color w:val="000000"/>
                <w:sz w:val="24"/>
              </w:rPr>
              <w:t>XXI</w:t>
            </w:r>
            <w:r w:rsidRPr="00DF415C">
              <w:rPr>
                <w:rFonts w:ascii="Times New Roman" w:hAnsi="Times New Roman"/>
                <w:color w:val="000000"/>
                <w:sz w:val="24"/>
              </w:rPr>
              <w:t xml:space="preserve"> вв. и факторы, определяющие её. </w:t>
            </w:r>
            <w:r>
              <w:rPr>
                <w:rFonts w:ascii="Times New Roman" w:hAnsi="Times New Roman"/>
                <w:color w:val="000000"/>
                <w:sz w:val="24"/>
              </w:rPr>
              <w:t>Переписи населения России. Основные меры современной демографической политики государства</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/88663358</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57</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Естественное движение населения. Географические различия в пределах разных регионов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/8866348</w:t>
              </w:r>
              <w:r>
                <w:rPr>
                  <w:rFonts w:ascii="Times New Roman" w:hAnsi="Times New Roman"/>
                  <w:color w:val="0000FF"/>
                  <w:u w:val="single"/>
                </w:rPr>
                <w:t>e</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58</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Миграции. Государственная миграционная политика Российской Федерации. Практическая работа «Определение по статистическим данным общего, естественного (или) миграционного прироста населения отдельных субъектов (федеральных округов) Российской Федерации или своего региона»</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/886635</w:t>
              </w:r>
              <w:r>
                <w:rPr>
                  <w:rFonts w:ascii="Times New Roman" w:hAnsi="Times New Roman"/>
                  <w:color w:val="0000FF"/>
                  <w:u w:val="single"/>
                </w:rPr>
                <w:t>c</w:t>
              </w:r>
              <w:r w:rsidRPr="00DF415C">
                <w:rPr>
                  <w:rFonts w:ascii="Times New Roman" w:hAnsi="Times New Roman"/>
                  <w:color w:val="0000FF"/>
                  <w:u w:val="single"/>
                </w:rPr>
                <w:t>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59</w:t>
            </w:r>
          </w:p>
        </w:tc>
        <w:tc>
          <w:tcPr>
            <w:tcW w:w="3872"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Географические особенности размещения населения. Основная полоса расселения. </w:t>
            </w:r>
            <w:r>
              <w:rPr>
                <w:rFonts w:ascii="Times New Roman" w:hAnsi="Times New Roman"/>
                <w:color w:val="000000"/>
                <w:sz w:val="24"/>
              </w:rPr>
              <w:t>Плотность населения</w:t>
            </w:r>
          </w:p>
        </w:tc>
        <w:tc>
          <w:tcPr>
            <w:tcW w:w="75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/886636</w:t>
              </w:r>
              <w:r>
                <w:rPr>
                  <w:rFonts w:ascii="Times New Roman" w:hAnsi="Times New Roman"/>
                  <w:color w:val="0000FF"/>
                  <w:u w:val="single"/>
                </w:rPr>
                <w:t>dc</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60</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Городское и сельское население. </w:t>
            </w:r>
            <w:r w:rsidRPr="00DF415C">
              <w:rPr>
                <w:rFonts w:ascii="Times New Roman" w:hAnsi="Times New Roman"/>
                <w:color w:val="000000"/>
                <w:sz w:val="24"/>
              </w:rPr>
              <w:lastRenderedPageBreak/>
              <w:t>Виды городских и сельских населённых пунктов. Урбанизация в России. Крупнейшие города и городские агломерации. Роль городов в жизни страны</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lastRenderedPageBreak/>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lastRenderedPageBreak/>
              <w:t xml:space="preserve">Библиотека ЦОК </w:t>
            </w:r>
            <w:hyperlink r:id="rId22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/886637</w:t>
              </w:r>
              <w:r>
                <w:rPr>
                  <w:rFonts w:ascii="Times New Roman" w:hAnsi="Times New Roman"/>
                  <w:color w:val="0000FF"/>
                  <w:u w:val="single"/>
                </w:rPr>
                <w:t>f</w:t>
              </w:r>
              <w:r w:rsidRPr="00DF415C">
                <w:rPr>
                  <w:rFonts w:ascii="Times New Roman" w:hAnsi="Times New Roman"/>
                  <w:color w:val="0000FF"/>
                  <w:u w:val="single"/>
                </w:rPr>
                <w:t>4</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61</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Сельская местность и современные тенденции сельского расселения</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/8866393</w:t>
              </w:r>
              <w:r>
                <w:rPr>
                  <w:rFonts w:ascii="Times New Roman" w:hAnsi="Times New Roman"/>
                  <w:color w:val="0000FF"/>
                  <w:u w:val="single"/>
                </w:rPr>
                <w:t>e</w:t>
              </w:r>
            </w:hyperlink>
          </w:p>
        </w:tc>
      </w:tr>
      <w:tr w:rsidR="0045059B">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62</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Контрольная работа по темам "Численность населения России" и "Территориальные особенности размещения населения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63</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Россия — многонациональное государство. Крупнейшие народы России и их расселение. Титульные этносы. Практическая работа "Построение картограммы «Доля титульных этносов в численности населения республик и автономных округов РФ»</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w:t>
              </w:r>
              <w:r>
                <w:rPr>
                  <w:rFonts w:ascii="Times New Roman" w:hAnsi="Times New Roman"/>
                  <w:color w:val="0000FF"/>
                  <w:u w:val="single"/>
                </w:rPr>
                <w:t>a</w:t>
              </w:r>
              <w:r w:rsidRPr="00DF415C">
                <w:rPr>
                  <w:rFonts w:ascii="Times New Roman" w:hAnsi="Times New Roman"/>
                  <w:color w:val="0000FF"/>
                  <w:u w:val="single"/>
                </w:rPr>
                <w:t>60</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64</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География религий. Объекты Всемирного культурного наследия ЮНЕСКО на территории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w:t>
              </w:r>
              <w:r>
                <w:rPr>
                  <w:rFonts w:ascii="Times New Roman" w:hAnsi="Times New Roman"/>
                  <w:color w:val="0000FF"/>
                  <w:u w:val="single"/>
                </w:rPr>
                <w:t>b</w:t>
              </w:r>
              <w:r w:rsidRPr="00DF415C">
                <w:rPr>
                  <w:rFonts w:ascii="Times New Roman" w:hAnsi="Times New Roman"/>
                  <w:color w:val="0000FF"/>
                  <w:u w:val="single"/>
                </w:rPr>
                <w:t>96</w:t>
              </w:r>
            </w:hyperlink>
          </w:p>
        </w:tc>
      </w:tr>
      <w:tr w:rsidR="0045059B" w:rsidRPr="009A2F39">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65</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Половой и возрастной состав населения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45059B">
            <w:pPr>
              <w:spacing w:after="0"/>
              <w:ind w:left="135"/>
              <w:jc w:val="center"/>
            </w:pP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/88663</w:t>
              </w:r>
              <w:r>
                <w:rPr>
                  <w:rFonts w:ascii="Times New Roman" w:hAnsi="Times New Roman"/>
                  <w:color w:val="0000FF"/>
                  <w:u w:val="single"/>
                </w:rPr>
                <w:t>ede</w:t>
              </w:r>
            </w:hyperlink>
          </w:p>
        </w:tc>
      </w:tr>
      <w:tr w:rsidR="0045059B" w:rsidRPr="003E4E2A">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66</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Половозрастные пирамиды. Средняя прогнозируемая продолжительность жизни населения России. Практическая работа "Объяснение </w:t>
            </w:r>
            <w:r w:rsidRPr="00DF415C">
              <w:rPr>
                <w:rFonts w:ascii="Times New Roman" w:hAnsi="Times New Roman"/>
                <w:color w:val="000000"/>
                <w:sz w:val="24"/>
              </w:rPr>
              <w:lastRenderedPageBreak/>
              <w:t>динамики половозрастного состава населения России на основе анализа половозрастных пирамид"</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/88664014</w:t>
              </w:r>
            </w:hyperlink>
          </w:p>
        </w:tc>
      </w:tr>
      <w:tr w:rsidR="0045059B" w:rsidRPr="003E4E2A">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lastRenderedPageBreak/>
              <w:t>67</w:t>
            </w:r>
          </w:p>
        </w:tc>
        <w:tc>
          <w:tcPr>
            <w:tcW w:w="3872"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по темам "Народы и религии России" и "Половой и возрастной состав населения России"</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123B10">
            <w:pPr>
              <w:spacing w:after="0"/>
              <w:ind w:left="135"/>
              <w:jc w:val="center"/>
            </w:pPr>
            <w:r>
              <w:rPr>
                <w:rFonts w:ascii="Times New Roman" w:hAnsi="Times New Roman"/>
                <w:color w:val="000000"/>
                <w:sz w:val="24"/>
              </w:rPr>
              <w:t>0.5</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123B10" w:rsidRDefault="00123B10">
            <w:pPr>
              <w:spacing w:after="0"/>
              <w:ind w:left="135"/>
            </w:pPr>
            <w:r w:rsidRPr="00DF415C">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/8866450</w:t>
              </w:r>
              <w:r>
                <w:rPr>
                  <w:rFonts w:ascii="Times New Roman" w:hAnsi="Times New Roman"/>
                  <w:color w:val="0000FF"/>
                  <w:u w:val="single"/>
                </w:rPr>
                <w:t>a</w:t>
              </w:r>
            </w:hyperlink>
          </w:p>
        </w:tc>
      </w:tr>
      <w:tr w:rsidR="0045059B" w:rsidRPr="00123B10">
        <w:trPr>
          <w:trHeight w:val="144"/>
          <w:tblCellSpacing w:w="20" w:type="nil"/>
        </w:trPr>
        <w:tc>
          <w:tcPr>
            <w:tcW w:w="333" w:type="dxa"/>
            <w:tcMar>
              <w:top w:w="50" w:type="dxa"/>
              <w:left w:w="100" w:type="dxa"/>
            </w:tcMar>
            <w:vAlign w:val="center"/>
          </w:tcPr>
          <w:p w:rsidR="0045059B" w:rsidRDefault="00E65C93">
            <w:pPr>
              <w:spacing w:after="0"/>
            </w:pPr>
            <w:r>
              <w:rPr>
                <w:rFonts w:ascii="Times New Roman" w:hAnsi="Times New Roman"/>
                <w:color w:val="000000"/>
                <w:sz w:val="24"/>
              </w:rPr>
              <w:t>68</w:t>
            </w:r>
          </w:p>
        </w:tc>
        <w:tc>
          <w:tcPr>
            <w:tcW w:w="3872" w:type="dxa"/>
            <w:tcMar>
              <w:top w:w="50" w:type="dxa"/>
              <w:left w:w="100" w:type="dxa"/>
            </w:tcMar>
            <w:vAlign w:val="center"/>
          </w:tcPr>
          <w:p w:rsidR="0045059B" w:rsidRPr="00DF415C" w:rsidRDefault="00123B10">
            <w:pPr>
              <w:spacing w:after="0"/>
              <w:ind w:left="135"/>
            </w:pPr>
            <w:r>
              <w:rPr>
                <w:rFonts w:ascii="Times New Roman" w:hAnsi="Times New Roman"/>
                <w:color w:val="000000"/>
                <w:sz w:val="24"/>
              </w:rPr>
              <w:t xml:space="preserve"> Промежуточная аттестация</w:t>
            </w:r>
          </w:p>
        </w:tc>
        <w:tc>
          <w:tcPr>
            <w:tcW w:w="75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41" w:type="dxa"/>
            <w:tcMar>
              <w:top w:w="50" w:type="dxa"/>
              <w:left w:w="100" w:type="dxa"/>
            </w:tcMar>
            <w:vAlign w:val="center"/>
          </w:tcPr>
          <w:p w:rsidR="0045059B" w:rsidRDefault="0045059B">
            <w:pPr>
              <w:spacing w:after="0"/>
              <w:ind w:left="135"/>
              <w:jc w:val="center"/>
            </w:pPr>
          </w:p>
        </w:tc>
        <w:tc>
          <w:tcPr>
            <w:tcW w:w="1546" w:type="dxa"/>
            <w:tcMar>
              <w:top w:w="50" w:type="dxa"/>
              <w:left w:w="100" w:type="dxa"/>
            </w:tcMar>
            <w:vAlign w:val="center"/>
          </w:tcPr>
          <w:p w:rsidR="0045059B" w:rsidRDefault="00E65C93" w:rsidP="00123B10">
            <w:pPr>
              <w:spacing w:after="0"/>
              <w:ind w:left="135"/>
              <w:jc w:val="center"/>
            </w:pPr>
            <w:r>
              <w:rPr>
                <w:rFonts w:ascii="Times New Roman" w:hAnsi="Times New Roman"/>
                <w:color w:val="000000"/>
                <w:sz w:val="24"/>
              </w:rPr>
              <w:t xml:space="preserve"> </w:t>
            </w:r>
            <w:r w:rsidR="00123B10">
              <w:rPr>
                <w:rFonts w:ascii="Times New Roman" w:hAnsi="Times New Roman"/>
                <w:color w:val="000000"/>
                <w:sz w:val="24"/>
              </w:rPr>
              <w:t xml:space="preserve"> </w:t>
            </w:r>
            <w:r>
              <w:rPr>
                <w:rFonts w:ascii="Times New Roman" w:hAnsi="Times New Roman"/>
                <w:color w:val="000000"/>
                <w:sz w:val="24"/>
              </w:rPr>
              <w:t xml:space="preserve"> </w:t>
            </w:r>
          </w:p>
        </w:tc>
        <w:tc>
          <w:tcPr>
            <w:tcW w:w="1085" w:type="dxa"/>
            <w:tcMar>
              <w:top w:w="50" w:type="dxa"/>
              <w:left w:w="100" w:type="dxa"/>
            </w:tcMar>
            <w:vAlign w:val="center"/>
          </w:tcPr>
          <w:p w:rsidR="007D7489" w:rsidRPr="007D7489" w:rsidRDefault="007D7489" w:rsidP="007D7489">
            <w:pPr>
              <w:spacing w:after="0"/>
              <w:ind w:left="135"/>
              <w:rPr>
                <w:rFonts w:ascii="Times New Roman" w:hAnsi="Times New Roman" w:cs="Times New Roman"/>
              </w:rPr>
            </w:pPr>
            <w:r w:rsidRPr="007D7489">
              <w:rPr>
                <w:rFonts w:ascii="Times New Roman" w:hAnsi="Times New Roman" w:cs="Times New Roman"/>
              </w:rPr>
              <w:t>8а-</w:t>
            </w:r>
          </w:p>
          <w:p w:rsidR="0045059B" w:rsidRDefault="007D7489" w:rsidP="007D7489">
            <w:pPr>
              <w:spacing w:after="0"/>
              <w:ind w:left="135"/>
            </w:pPr>
            <w:r w:rsidRPr="007D7489">
              <w:rPr>
                <w:rFonts w:ascii="Times New Roman" w:hAnsi="Times New Roman" w:cs="Times New Roman"/>
              </w:rPr>
              <w:t>8б-</w:t>
            </w:r>
          </w:p>
        </w:tc>
        <w:tc>
          <w:tcPr>
            <w:tcW w:w="1889" w:type="dxa"/>
            <w:tcMar>
              <w:top w:w="50" w:type="dxa"/>
              <w:left w:w="100" w:type="dxa"/>
            </w:tcMar>
            <w:vAlign w:val="center"/>
          </w:tcPr>
          <w:p w:rsidR="0045059B" w:rsidRPr="00DF415C" w:rsidRDefault="00123B10">
            <w:pPr>
              <w:spacing w:after="0"/>
              <w:ind w:left="135"/>
            </w:pPr>
            <w:r>
              <w:rPr>
                <w:rFonts w:ascii="Times New Roman" w:hAnsi="Times New Roman"/>
                <w:color w:val="000000"/>
                <w:sz w:val="24"/>
              </w:rPr>
              <w:t xml:space="preserve"> </w:t>
            </w:r>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188"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68 </w:t>
            </w:r>
          </w:p>
        </w:tc>
        <w:tc>
          <w:tcPr>
            <w:tcW w:w="1441"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2 </w:t>
            </w:r>
          </w:p>
        </w:tc>
        <w:tc>
          <w:tcPr>
            <w:tcW w:w="1546"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10.5 </w:t>
            </w:r>
          </w:p>
        </w:tc>
        <w:tc>
          <w:tcPr>
            <w:tcW w:w="0" w:type="auto"/>
            <w:gridSpan w:val="2"/>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5"/>
        <w:gridCol w:w="3973"/>
        <w:gridCol w:w="1126"/>
        <w:gridCol w:w="1841"/>
        <w:gridCol w:w="1910"/>
        <w:gridCol w:w="1347"/>
        <w:gridCol w:w="3008"/>
      </w:tblGrid>
      <w:tr w:rsidR="0045059B">
        <w:trPr>
          <w:trHeight w:val="144"/>
          <w:tblCellSpacing w:w="20" w:type="nil"/>
        </w:trPr>
        <w:tc>
          <w:tcPr>
            <w:tcW w:w="356"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 п/п </w:t>
            </w:r>
          </w:p>
          <w:p w:rsidR="0045059B" w:rsidRDefault="0045059B">
            <w:pPr>
              <w:spacing w:after="0"/>
              <w:ind w:left="135"/>
            </w:pPr>
          </w:p>
        </w:tc>
        <w:tc>
          <w:tcPr>
            <w:tcW w:w="3520"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Тема урока </w:t>
            </w:r>
          </w:p>
          <w:p w:rsidR="0045059B" w:rsidRDefault="0045059B">
            <w:pPr>
              <w:spacing w:after="0"/>
              <w:ind w:left="135"/>
            </w:pPr>
          </w:p>
        </w:tc>
        <w:tc>
          <w:tcPr>
            <w:tcW w:w="0" w:type="auto"/>
            <w:gridSpan w:val="3"/>
            <w:tcMar>
              <w:top w:w="50" w:type="dxa"/>
              <w:left w:w="100" w:type="dxa"/>
            </w:tcMar>
            <w:vAlign w:val="center"/>
          </w:tcPr>
          <w:p w:rsidR="0045059B" w:rsidRDefault="00E65C93">
            <w:pPr>
              <w:spacing w:after="0"/>
            </w:pPr>
            <w:r>
              <w:rPr>
                <w:rFonts w:ascii="Times New Roman" w:hAnsi="Times New Roman"/>
                <w:b/>
                <w:color w:val="000000"/>
                <w:sz w:val="24"/>
              </w:rPr>
              <w:t>Количество часов</w:t>
            </w:r>
          </w:p>
        </w:tc>
        <w:tc>
          <w:tcPr>
            <w:tcW w:w="1120"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Дата изучения </w:t>
            </w:r>
          </w:p>
          <w:p w:rsidR="0045059B" w:rsidRDefault="0045059B">
            <w:pPr>
              <w:spacing w:after="0"/>
              <w:ind w:left="135"/>
            </w:pPr>
          </w:p>
        </w:tc>
        <w:tc>
          <w:tcPr>
            <w:tcW w:w="1933" w:type="dxa"/>
            <w:vMerge w:val="restart"/>
            <w:tcMar>
              <w:top w:w="50" w:type="dxa"/>
              <w:left w:w="100" w:type="dxa"/>
            </w:tcMar>
            <w:vAlign w:val="center"/>
          </w:tcPr>
          <w:p w:rsidR="0045059B" w:rsidRDefault="00E65C93">
            <w:pPr>
              <w:spacing w:after="0"/>
              <w:ind w:left="135"/>
            </w:pPr>
            <w:r>
              <w:rPr>
                <w:rFonts w:ascii="Times New Roman" w:hAnsi="Times New Roman"/>
                <w:b/>
                <w:color w:val="000000"/>
                <w:sz w:val="24"/>
              </w:rPr>
              <w:t xml:space="preserve">Электронные цифровые образовательные ресурсы </w:t>
            </w:r>
          </w:p>
          <w:p w:rsidR="0045059B" w:rsidRDefault="0045059B">
            <w:pPr>
              <w:spacing w:after="0"/>
              <w:ind w:left="135"/>
            </w:pPr>
          </w:p>
        </w:tc>
      </w:tr>
      <w:tr w:rsidR="0045059B">
        <w:trPr>
          <w:trHeight w:val="144"/>
          <w:tblCellSpacing w:w="20" w:type="nil"/>
        </w:trPr>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c>
          <w:tcPr>
            <w:tcW w:w="793"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Всего </w:t>
            </w:r>
          </w:p>
          <w:p w:rsidR="0045059B" w:rsidRDefault="0045059B">
            <w:pPr>
              <w:spacing w:after="0"/>
              <w:ind w:left="135"/>
            </w:pPr>
          </w:p>
        </w:tc>
        <w:tc>
          <w:tcPr>
            <w:tcW w:w="1485"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Контрольные работы </w:t>
            </w:r>
          </w:p>
          <w:p w:rsidR="0045059B" w:rsidRDefault="0045059B">
            <w:pPr>
              <w:spacing w:after="0"/>
              <w:ind w:left="135"/>
            </w:pPr>
          </w:p>
        </w:tc>
        <w:tc>
          <w:tcPr>
            <w:tcW w:w="1587" w:type="dxa"/>
            <w:tcMar>
              <w:top w:w="50" w:type="dxa"/>
              <w:left w:w="100" w:type="dxa"/>
            </w:tcMar>
            <w:vAlign w:val="center"/>
          </w:tcPr>
          <w:p w:rsidR="0045059B" w:rsidRDefault="00E65C93">
            <w:pPr>
              <w:spacing w:after="0"/>
              <w:ind w:left="135"/>
            </w:pPr>
            <w:r>
              <w:rPr>
                <w:rFonts w:ascii="Times New Roman" w:hAnsi="Times New Roman"/>
                <w:b/>
                <w:color w:val="000000"/>
                <w:sz w:val="24"/>
              </w:rPr>
              <w:t xml:space="preserve">Практические работы </w:t>
            </w:r>
          </w:p>
          <w:p w:rsidR="0045059B" w:rsidRDefault="0045059B">
            <w:pPr>
              <w:spacing w:after="0"/>
              <w:ind w:left="135"/>
            </w:pPr>
          </w:p>
        </w:tc>
        <w:tc>
          <w:tcPr>
            <w:tcW w:w="0" w:type="auto"/>
            <w:vMerge/>
            <w:tcBorders>
              <w:top w:val="nil"/>
            </w:tcBorders>
            <w:tcMar>
              <w:top w:w="50" w:type="dxa"/>
              <w:left w:w="100" w:type="dxa"/>
            </w:tcMar>
          </w:tcPr>
          <w:p w:rsidR="0045059B" w:rsidRDefault="0045059B"/>
        </w:tc>
        <w:tc>
          <w:tcPr>
            <w:tcW w:w="0" w:type="auto"/>
            <w:vMerge/>
            <w:tcBorders>
              <w:top w:val="nil"/>
            </w:tcBorders>
            <w:tcMar>
              <w:top w:w="50" w:type="dxa"/>
              <w:left w:w="100" w:type="dxa"/>
            </w:tcMar>
          </w:tcPr>
          <w:p w:rsidR="0045059B" w:rsidRDefault="0045059B"/>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1</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Состав хозяйства. Отраслевая структура, функциональная и территориальная структуры хозяйства страны, факторы их формирования и развития. </w:t>
            </w:r>
            <w:r>
              <w:rPr>
                <w:rFonts w:ascii="Times New Roman" w:hAnsi="Times New Roman"/>
                <w:color w:val="000000"/>
                <w:sz w:val="24"/>
              </w:rPr>
              <w:t>Факторы производства</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45059B" w:rsidRPr="00D7702C" w:rsidRDefault="00D7702C">
            <w:pPr>
              <w:spacing w:after="0"/>
              <w:ind w:left="135"/>
              <w:rPr>
                <w:rFonts w:ascii="Times New Roman" w:hAnsi="Times New Roman" w:cs="Times New Roman"/>
              </w:rPr>
            </w:pPr>
            <w:r w:rsidRPr="00D7702C">
              <w:rPr>
                <w:rFonts w:ascii="Times New Roman" w:hAnsi="Times New Roman" w:cs="Times New Roman"/>
              </w:rPr>
              <w:t>9а-</w:t>
            </w:r>
          </w:p>
          <w:p w:rsidR="00D7702C" w:rsidRPr="00D7702C" w:rsidRDefault="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/886647</w:t>
              </w:r>
              <w:r>
                <w:rPr>
                  <w:rFonts w:ascii="Times New Roman" w:hAnsi="Times New Roman"/>
                  <w:color w:val="0000FF"/>
                  <w:u w:val="single"/>
                </w:rPr>
                <w:t>f</w:t>
              </w:r>
              <w:r w:rsidRPr="00DF415C">
                <w:rPr>
                  <w:rFonts w:ascii="Times New Roman" w:hAnsi="Times New Roman"/>
                  <w:color w:val="0000FF"/>
                  <w:u w:val="single"/>
                </w:rPr>
                <w:t>8</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2</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Экономико-географическое положение России как фактор развития её хозяйства. ВВП и ВРП. Экономические карты. «Стратегия пространственного развития Российской Федерации на период до 2025 года». </w:t>
            </w:r>
            <w:r>
              <w:rPr>
                <w:rFonts w:ascii="Times New Roman" w:hAnsi="Times New Roman"/>
                <w:color w:val="000000"/>
                <w:sz w:val="24"/>
              </w:rPr>
              <w:t>Геостратегические территории</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/8866497</w:t>
              </w:r>
              <w:r>
                <w:rPr>
                  <w:rFonts w:ascii="Times New Roman" w:hAnsi="Times New Roman"/>
                  <w:color w:val="0000FF"/>
                  <w:u w:val="single"/>
                </w:rPr>
                <w:t>e</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3</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Производственный капитал. Себестоимость и рентабельность производства. Условия и факторы размещения хозяйства. Практическая работа "Определение влияния географического положения России на особенности отраслевой и территориальной структуры хозяйства"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/88664</w:t>
              </w:r>
              <w:r>
                <w:rPr>
                  <w:rFonts w:ascii="Times New Roman" w:hAnsi="Times New Roman"/>
                  <w:color w:val="0000FF"/>
                  <w:u w:val="single"/>
                </w:rPr>
                <w:t>d</w:t>
              </w:r>
              <w:r w:rsidRPr="00DF415C">
                <w:rPr>
                  <w:rFonts w:ascii="Times New Roman" w:hAnsi="Times New Roman"/>
                  <w:color w:val="0000FF"/>
                  <w:u w:val="single"/>
                </w:rPr>
                <w:t>20</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4</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по теме "Общая характеристика хозяйства России"</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/8866505</w:t>
              </w:r>
              <w:r>
                <w:rPr>
                  <w:rFonts w:ascii="Times New Roman" w:hAnsi="Times New Roman"/>
                  <w:color w:val="0000FF"/>
                  <w:u w:val="single"/>
                </w:rPr>
                <w:t>e</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ТЭК. Место России в мировой добыче основных видов топливных ресурсов. </w:t>
            </w:r>
            <w:r>
              <w:rPr>
                <w:rFonts w:ascii="Times New Roman" w:hAnsi="Times New Roman"/>
                <w:color w:val="000000"/>
                <w:sz w:val="24"/>
              </w:rPr>
              <w:t>Угольная промышленность</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/886651</w:t>
              </w:r>
              <w:r>
                <w:rPr>
                  <w:rFonts w:ascii="Times New Roman" w:hAnsi="Times New Roman"/>
                  <w:color w:val="0000FF"/>
                  <w:u w:val="single"/>
                </w:rPr>
                <w:t>bc</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6</w:t>
            </w:r>
          </w:p>
        </w:tc>
        <w:tc>
          <w:tcPr>
            <w:tcW w:w="3520" w:type="dxa"/>
            <w:tcMar>
              <w:top w:w="50" w:type="dxa"/>
              <w:left w:w="100" w:type="dxa"/>
            </w:tcMar>
            <w:vAlign w:val="center"/>
          </w:tcPr>
          <w:p w:rsidR="0045059B" w:rsidRDefault="00E65C93">
            <w:pPr>
              <w:spacing w:after="0"/>
              <w:ind w:left="135"/>
            </w:pPr>
            <w:r>
              <w:rPr>
                <w:rFonts w:ascii="Times New Roman" w:hAnsi="Times New Roman"/>
                <w:color w:val="000000"/>
                <w:sz w:val="24"/>
              </w:rPr>
              <w:t>Нефтяная промышленность</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/886652</w:t>
              </w:r>
              <w:r>
                <w:rPr>
                  <w:rFonts w:ascii="Times New Roman" w:hAnsi="Times New Roman"/>
                  <w:color w:val="0000FF"/>
                  <w:u w:val="single"/>
                </w:rPr>
                <w:t>f</w:t>
              </w:r>
              <w:r w:rsidRPr="00DF415C">
                <w:rPr>
                  <w:rFonts w:ascii="Times New Roman" w:hAnsi="Times New Roman"/>
                  <w:color w:val="0000FF"/>
                  <w:u w:val="single"/>
                </w:rPr>
                <w:t>2</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7</w:t>
            </w:r>
          </w:p>
        </w:tc>
        <w:tc>
          <w:tcPr>
            <w:tcW w:w="3520" w:type="dxa"/>
            <w:tcMar>
              <w:top w:w="50" w:type="dxa"/>
              <w:left w:w="100" w:type="dxa"/>
            </w:tcMar>
            <w:vAlign w:val="center"/>
          </w:tcPr>
          <w:p w:rsidR="0045059B" w:rsidRDefault="00E65C93">
            <w:pPr>
              <w:spacing w:after="0"/>
              <w:ind w:left="135"/>
            </w:pPr>
            <w:r>
              <w:rPr>
                <w:rFonts w:ascii="Times New Roman" w:hAnsi="Times New Roman"/>
                <w:color w:val="000000"/>
                <w:sz w:val="24"/>
              </w:rPr>
              <w:t>Газовая промышленность</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/8866541</w:t>
              </w:r>
              <w:r>
                <w:rPr>
                  <w:rFonts w:ascii="Times New Roman" w:hAnsi="Times New Roman"/>
                  <w:color w:val="0000FF"/>
                  <w:u w:val="single"/>
                </w:rPr>
                <w:t>e</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8</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Электроэнергетика. Место России в мировом производстве электроэнергии. Основные типы электростанций. Практическая работа "Анализ статистических и текстовых материалов с целью сравнения стоимости электроэнергии для населения России в различных регионах"</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/88665586</w:t>
              </w:r>
            </w:hyperlink>
          </w:p>
        </w:tc>
      </w:tr>
      <w:tr w:rsidR="0045059B">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9</w:t>
            </w:r>
          </w:p>
        </w:tc>
        <w:tc>
          <w:tcPr>
            <w:tcW w:w="3520" w:type="dxa"/>
            <w:tcMar>
              <w:top w:w="50" w:type="dxa"/>
              <w:left w:w="100" w:type="dxa"/>
            </w:tcMar>
            <w:vAlign w:val="center"/>
          </w:tcPr>
          <w:p w:rsidR="00D7702C" w:rsidRPr="00D7702C" w:rsidRDefault="00E65C93" w:rsidP="00D7702C">
            <w:pPr>
              <w:spacing w:after="0"/>
              <w:ind w:left="135"/>
              <w:rPr>
                <w:rFonts w:ascii="Times New Roman" w:hAnsi="Times New Roman" w:cs="Times New Roman"/>
              </w:rPr>
            </w:pPr>
            <w:r w:rsidRPr="00DF415C">
              <w:rPr>
                <w:rFonts w:ascii="Times New Roman" w:hAnsi="Times New Roman"/>
                <w:color w:val="000000"/>
                <w:sz w:val="24"/>
              </w:rPr>
              <w:t xml:space="preserve">Электростанции, использующие возобновляемые источники энергии. Энергосистемы. Влияние ТЭК на окружающую среду. Основные положения "Энергетической стратегии России на период до 2035 года". Практическая работа "Сравнительная оценка </w:t>
            </w:r>
            <w:r w:rsidRPr="00DF415C">
              <w:rPr>
                <w:rFonts w:ascii="Times New Roman" w:hAnsi="Times New Roman"/>
                <w:color w:val="000000"/>
                <w:sz w:val="24"/>
              </w:rPr>
              <w:lastRenderedPageBreak/>
              <w:t xml:space="preserve">возможностей для развития энергетики ВИЭ в отдельных </w:t>
            </w:r>
            <w:r w:rsidR="00D7702C" w:rsidRPr="00D7702C">
              <w:rPr>
                <w:rFonts w:ascii="Times New Roman" w:hAnsi="Times New Roman" w:cs="Times New Roman"/>
              </w:rPr>
              <w:t>9а-</w:t>
            </w:r>
          </w:p>
          <w:p w:rsidR="0045059B" w:rsidRPr="00DF415C" w:rsidRDefault="00D7702C" w:rsidP="00D7702C">
            <w:pPr>
              <w:spacing w:after="0"/>
              <w:ind w:left="135"/>
            </w:pPr>
            <w:r w:rsidRPr="00D7702C">
              <w:rPr>
                <w:rFonts w:ascii="Times New Roman" w:hAnsi="Times New Roman" w:cs="Times New Roman"/>
              </w:rPr>
              <w:t>9б-</w:t>
            </w:r>
            <w:r w:rsidR="00E65C93" w:rsidRPr="00DF415C">
              <w:rPr>
                <w:rFonts w:ascii="Times New Roman" w:hAnsi="Times New Roman"/>
                <w:color w:val="000000"/>
                <w:sz w:val="24"/>
              </w:rPr>
              <w:t>регионах страны"</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45059B">
            <w:pPr>
              <w:spacing w:after="0"/>
              <w:ind w:left="135"/>
            </w:pPr>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по теме "Топливно-энергетический комплекс (ТЭК)"</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/88665720</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11</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Металлургический комплекс. Металлургические базы России. Влияние металлургии на окружающую среду. Основные положения "Стратегии развития чёрной и цветной металлургии России до 2030 года"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/88665892</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12</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Место России в мировом производстве чёрных металлов. Особенности технологии производства чёрных металлов. </w:t>
            </w:r>
            <w:r>
              <w:rPr>
                <w:rFonts w:ascii="Times New Roman" w:hAnsi="Times New Roman"/>
                <w:color w:val="000000"/>
                <w:sz w:val="24"/>
              </w:rPr>
              <w:t>География металлургии чёрных металлов: основные районы и центры</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w:t>
              </w:r>
              <w:r>
                <w:rPr>
                  <w:rFonts w:ascii="Times New Roman" w:hAnsi="Times New Roman"/>
                  <w:color w:val="0000FF"/>
                  <w:u w:val="single"/>
                </w:rPr>
                <w:t>a</w:t>
              </w:r>
              <w:r w:rsidRPr="00DF415C">
                <w:rPr>
                  <w:rFonts w:ascii="Times New Roman" w:hAnsi="Times New Roman"/>
                  <w:color w:val="0000FF"/>
                  <w:u w:val="single"/>
                </w:rPr>
                <w:t>5</w:t>
              </w:r>
              <w:r>
                <w:rPr>
                  <w:rFonts w:ascii="Times New Roman" w:hAnsi="Times New Roman"/>
                  <w:color w:val="0000FF"/>
                  <w:u w:val="single"/>
                </w:rPr>
                <w:t>e</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13</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[[Место России в мировом производстве цветных металлов. Особенности технологии производства цветных металлов. География металлургии цветных металлов: основные районы и центры. Практическая работа "Выявление факторов, влияющих на себестоимость производства </w:t>
            </w:r>
            <w:r w:rsidRPr="00DF415C">
              <w:rPr>
                <w:rFonts w:ascii="Times New Roman" w:hAnsi="Times New Roman"/>
                <w:color w:val="000000"/>
                <w:sz w:val="24"/>
              </w:rPr>
              <w:lastRenderedPageBreak/>
              <w:t>предприятий металлургического комплекса [[в различных регионах страны (по выбору)"]]</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w:t>
              </w:r>
              <w:r>
                <w:rPr>
                  <w:rFonts w:ascii="Times New Roman" w:hAnsi="Times New Roman"/>
                  <w:color w:val="0000FF"/>
                  <w:u w:val="single"/>
                </w:rPr>
                <w:t>bbc</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14</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Машиностроительный комплекс. Роль машиностроения в реализации целей политики импортозамещения. Практическая работа "Выявление факторов, повлиявших на размещение машиностроительного предприятия (по выбору) на основе анализа различных источников информации"</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w:t>
              </w:r>
              <w:r>
                <w:rPr>
                  <w:rFonts w:ascii="Times New Roman" w:hAnsi="Times New Roman"/>
                  <w:color w:val="0000FF"/>
                  <w:u w:val="single"/>
                </w:rPr>
                <w:t>d</w:t>
              </w:r>
              <w:r w:rsidRPr="00DF415C">
                <w:rPr>
                  <w:rFonts w:ascii="Times New Roman" w:hAnsi="Times New Roman"/>
                  <w:color w:val="0000FF"/>
                  <w:u w:val="single"/>
                </w:rPr>
                <w:t>2</w:t>
              </w:r>
              <w:r>
                <w:rPr>
                  <w:rFonts w:ascii="Times New Roman" w:hAnsi="Times New Roman"/>
                  <w:color w:val="0000FF"/>
                  <w:u w:val="single"/>
                </w:rPr>
                <w:t>e</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15</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География важнейших отраслей машиностроительного комплекса: основные районы и центры. Значение отрасли для создания экологически эффективного оборудования. Перспективы развития машиностроения России</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/88665</w:t>
              </w:r>
              <w:r>
                <w:rPr>
                  <w:rFonts w:ascii="Times New Roman" w:hAnsi="Times New Roman"/>
                  <w:color w:val="0000FF"/>
                  <w:u w:val="single"/>
                </w:rPr>
                <w:t>e</w:t>
              </w:r>
              <w:r w:rsidRPr="00DF415C">
                <w:rPr>
                  <w:rFonts w:ascii="Times New Roman" w:hAnsi="Times New Roman"/>
                  <w:color w:val="0000FF"/>
                  <w:u w:val="single"/>
                </w:rPr>
                <w:t>78</w:t>
              </w:r>
            </w:hyperlink>
          </w:p>
        </w:tc>
      </w:tr>
      <w:tr w:rsidR="0045059B">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16</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Контрольная работа по темам "Металлургический комплекс" и "Машиностроительный комплекс"</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45059B">
            <w:pPr>
              <w:spacing w:after="0"/>
              <w:ind w:left="135"/>
            </w:pPr>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17</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Химическая промышленность. Состав, место и значение в хозяйстве. </w:t>
            </w:r>
            <w:r>
              <w:rPr>
                <w:rFonts w:ascii="Times New Roman" w:hAnsi="Times New Roman"/>
                <w:color w:val="000000"/>
                <w:sz w:val="24"/>
              </w:rPr>
              <w:t>Место России в мировом производстве химической продукции</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/886660</w:t>
              </w:r>
              <w:r>
                <w:rPr>
                  <w:rFonts w:ascii="Times New Roman" w:hAnsi="Times New Roman"/>
                  <w:color w:val="0000FF"/>
                  <w:u w:val="single"/>
                </w:rPr>
                <w:t>b</w:t>
              </w:r>
              <w:r w:rsidRPr="00DF415C">
                <w:rPr>
                  <w:rFonts w:ascii="Times New Roman" w:hAnsi="Times New Roman"/>
                  <w:color w:val="0000FF"/>
                  <w:u w:val="single"/>
                </w:rPr>
                <w:t>2</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18</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Факторы размещения предприятий. Химическая промышленность и охрана окружающей среды. Основные положения "Стратегии развития химического и нефтехимического комплекса на период до 2030 года"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/886662</w:t>
              </w:r>
              <w:r>
                <w:rPr>
                  <w:rFonts w:ascii="Times New Roman" w:hAnsi="Times New Roman"/>
                  <w:color w:val="0000FF"/>
                  <w:u w:val="single"/>
                </w:rPr>
                <w:t>a</w:t>
              </w:r>
              <w:r w:rsidRPr="00DF415C">
                <w:rPr>
                  <w:rFonts w:ascii="Times New Roman" w:hAnsi="Times New Roman"/>
                  <w:color w:val="0000FF"/>
                  <w:u w:val="single"/>
                </w:rPr>
                <w:t>6</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19</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Лесопромышленный комплекс. Состав, место и значение в хозяйстве. </w:t>
            </w:r>
            <w:r>
              <w:rPr>
                <w:rFonts w:ascii="Times New Roman" w:hAnsi="Times New Roman"/>
                <w:color w:val="000000"/>
                <w:sz w:val="24"/>
              </w:rPr>
              <w:t>Место России в мировом производстве продукции лесного комплекса</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/88666684</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20</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География важнейших отраслей. Лесное хозяйство и окружающая среда. Практическая работа "Анализ документов «Прогноз развития лесного сектора Российской Федерации до 2030 года» (Гл. 1, 3 и 11) и «Стратегия развития лесного комплекса Российской Федерации до 2030 года» (Гл. </w:t>
            </w:r>
            <w:r>
              <w:rPr>
                <w:rFonts w:ascii="Times New Roman" w:hAnsi="Times New Roman"/>
                <w:color w:val="000000"/>
                <w:sz w:val="24"/>
              </w:rPr>
              <w:t>II</w:t>
            </w:r>
            <w:r w:rsidRPr="00DF415C">
              <w:rPr>
                <w:rFonts w:ascii="Times New Roman" w:hAnsi="Times New Roman"/>
                <w:color w:val="000000"/>
                <w:sz w:val="24"/>
              </w:rPr>
              <w:t xml:space="preserve"> и </w:t>
            </w:r>
            <w:r>
              <w:rPr>
                <w:rFonts w:ascii="Times New Roman" w:hAnsi="Times New Roman"/>
                <w:color w:val="000000"/>
                <w:sz w:val="24"/>
              </w:rPr>
              <w:t>III</w:t>
            </w:r>
            <w:r w:rsidRPr="00DF415C">
              <w:rPr>
                <w:rFonts w:ascii="Times New Roman" w:hAnsi="Times New Roman"/>
                <w:color w:val="000000"/>
                <w:sz w:val="24"/>
              </w:rPr>
              <w:t>, Приложения № 1 и № 18) с целью определения перспектив и проблем развития комплекса"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/886667</w:t>
              </w:r>
              <w:r>
                <w:rPr>
                  <w:rFonts w:ascii="Times New Roman" w:hAnsi="Times New Roman"/>
                  <w:color w:val="0000FF"/>
                  <w:u w:val="single"/>
                </w:rPr>
                <w:t>f</w:t>
              </w:r>
              <w:r w:rsidRPr="00DF415C">
                <w:rPr>
                  <w:rFonts w:ascii="Times New Roman" w:hAnsi="Times New Roman"/>
                  <w:color w:val="0000FF"/>
                  <w:u w:val="single"/>
                </w:rPr>
                <w:t>6</w:t>
              </w:r>
            </w:hyperlink>
          </w:p>
        </w:tc>
      </w:tr>
      <w:tr w:rsidR="0045059B">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21</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по теме "Химико-лесной комплекс"</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45059B">
            <w:pPr>
              <w:spacing w:after="0"/>
              <w:ind w:left="135"/>
            </w:pPr>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22</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Агропромышленный комплекс. </w:t>
            </w:r>
            <w:r w:rsidRPr="00DF415C">
              <w:rPr>
                <w:rFonts w:ascii="Times New Roman" w:hAnsi="Times New Roman"/>
                <w:color w:val="000000"/>
                <w:sz w:val="24"/>
              </w:rPr>
              <w:lastRenderedPageBreak/>
              <w:t xml:space="preserve">Состав, место и значение в экономике страны. </w:t>
            </w:r>
            <w:r>
              <w:rPr>
                <w:rFonts w:ascii="Times New Roman" w:hAnsi="Times New Roman"/>
                <w:color w:val="000000"/>
                <w:sz w:val="24"/>
              </w:rPr>
              <w:t>Сельское хозяйство. Сельское хозяйство и окружающая среда</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lastRenderedPageBreak/>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lastRenderedPageBreak/>
              <w:t xml:space="preserve">Библиотека ЦОК </w:t>
            </w:r>
            <w:hyperlink r:id="rId25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/88666</w:t>
              </w:r>
              <w:r>
                <w:rPr>
                  <w:rFonts w:ascii="Times New Roman" w:hAnsi="Times New Roman"/>
                  <w:color w:val="0000FF"/>
                  <w:u w:val="single"/>
                </w:rPr>
                <w:t>a</w:t>
              </w:r>
              <w:r w:rsidRPr="00DF415C">
                <w:rPr>
                  <w:rFonts w:ascii="Times New Roman" w:hAnsi="Times New Roman"/>
                  <w:color w:val="0000FF"/>
                  <w:u w:val="single"/>
                </w:rPr>
                <w:t>80</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23</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Растениеводство и животноводство: география основных отраслей</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/88666</w:t>
              </w:r>
              <w:r>
                <w:rPr>
                  <w:rFonts w:ascii="Times New Roman" w:hAnsi="Times New Roman"/>
                  <w:color w:val="0000FF"/>
                  <w:u w:val="single"/>
                </w:rPr>
                <w:t>bc</w:t>
              </w:r>
              <w:r w:rsidRPr="00DF415C">
                <w:rPr>
                  <w:rFonts w:ascii="Times New Roman" w:hAnsi="Times New Roman"/>
                  <w:color w:val="0000FF"/>
                  <w:u w:val="single"/>
                </w:rPr>
                <w:t>0</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24</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Пищевая промышленность. Лёгкая промышленность. Состав, место и значение в хозяйстве. </w:t>
            </w:r>
            <w:r>
              <w:rPr>
                <w:rFonts w:ascii="Times New Roman" w:hAnsi="Times New Roman"/>
                <w:color w:val="000000"/>
                <w:sz w:val="24"/>
              </w:rPr>
              <w:t>Факторы размещения предприятий. Лёгкая промышленность и охрана окружающей среды</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/88666</w:t>
              </w:r>
              <w:r>
                <w:rPr>
                  <w:rFonts w:ascii="Times New Roman" w:hAnsi="Times New Roman"/>
                  <w:color w:val="0000FF"/>
                  <w:u w:val="single"/>
                </w:rPr>
                <w:t>f</w:t>
              </w:r>
              <w:r w:rsidRPr="00DF415C">
                <w:rPr>
                  <w:rFonts w:ascii="Times New Roman" w:hAnsi="Times New Roman"/>
                  <w:color w:val="0000FF"/>
                  <w:u w:val="single"/>
                </w:rPr>
                <w:t>12</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25</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"Стратегия развития агропромышленного и рыбохозяйственного комплексов Российской Федерации на период до 2030 года". Особенности АПК своего края. Практическая работа "Определение влияния природных и социальных факторов на размещение отраслей АПК"</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/8866716</w:t>
              </w:r>
              <w:r>
                <w:rPr>
                  <w:rFonts w:ascii="Times New Roman" w:hAnsi="Times New Roman"/>
                  <w:color w:val="0000FF"/>
                  <w:u w:val="single"/>
                </w:rPr>
                <w:t>a</w:t>
              </w:r>
            </w:hyperlink>
          </w:p>
        </w:tc>
      </w:tr>
      <w:tr w:rsidR="0045059B">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26</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Обобщающее повторение по теме "Агропромышленный комплекс (АПК)"</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45059B">
            <w:pPr>
              <w:spacing w:after="0"/>
              <w:ind w:left="135"/>
            </w:pPr>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27</w:t>
            </w:r>
          </w:p>
        </w:tc>
        <w:tc>
          <w:tcPr>
            <w:tcW w:w="3520" w:type="dxa"/>
            <w:tcMar>
              <w:top w:w="50" w:type="dxa"/>
              <w:left w:w="100" w:type="dxa"/>
            </w:tcMar>
            <w:vAlign w:val="center"/>
          </w:tcPr>
          <w:p w:rsidR="00D7702C" w:rsidRPr="00D7702C" w:rsidRDefault="00E65C93" w:rsidP="00D7702C">
            <w:pPr>
              <w:spacing w:after="0"/>
              <w:ind w:left="135"/>
              <w:rPr>
                <w:rFonts w:ascii="Times New Roman" w:hAnsi="Times New Roman" w:cs="Times New Roman"/>
              </w:rPr>
            </w:pPr>
            <w:r w:rsidRPr="00DF415C">
              <w:rPr>
                <w:rFonts w:ascii="Times New Roman" w:hAnsi="Times New Roman"/>
                <w:color w:val="000000"/>
                <w:sz w:val="24"/>
              </w:rPr>
              <w:t xml:space="preserve">Инфраструктурный комплекс.Транспорт. Состав, место и значение в хозяйстве. </w:t>
            </w:r>
            <w:r w:rsidRPr="00DF415C">
              <w:rPr>
                <w:rFonts w:ascii="Times New Roman" w:hAnsi="Times New Roman"/>
                <w:color w:val="000000"/>
                <w:sz w:val="24"/>
              </w:rPr>
              <w:lastRenderedPageBreak/>
              <w:t xml:space="preserve">Крупнейшие транспортные узлы. "Стратегия развития транспорта </w:t>
            </w:r>
            <w:r w:rsidR="00D7702C" w:rsidRPr="00D7702C">
              <w:rPr>
                <w:rFonts w:ascii="Times New Roman" w:hAnsi="Times New Roman" w:cs="Times New Roman"/>
              </w:rPr>
              <w:t>9а-</w:t>
            </w:r>
          </w:p>
          <w:p w:rsidR="0045059B" w:rsidRPr="00DF415C" w:rsidRDefault="00D7702C" w:rsidP="00D7702C">
            <w:pPr>
              <w:spacing w:after="0"/>
              <w:ind w:left="135"/>
            </w:pPr>
            <w:r w:rsidRPr="00D7702C">
              <w:rPr>
                <w:rFonts w:ascii="Times New Roman" w:hAnsi="Times New Roman" w:cs="Times New Roman"/>
              </w:rPr>
              <w:t>9б-</w:t>
            </w:r>
            <w:r w:rsidR="00E65C93" w:rsidRPr="00DF415C">
              <w:rPr>
                <w:rFonts w:ascii="Times New Roman" w:hAnsi="Times New Roman"/>
                <w:color w:val="000000"/>
                <w:sz w:val="24"/>
              </w:rPr>
              <w:t>России на период до 2030 года"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/886672</w:t>
              </w:r>
              <w:r>
                <w:rPr>
                  <w:rFonts w:ascii="Times New Roman" w:hAnsi="Times New Roman"/>
                  <w:color w:val="0000FF"/>
                  <w:u w:val="single"/>
                </w:rPr>
                <w:t>e</w:t>
              </w:r>
              <w:r w:rsidRPr="00DF415C">
                <w:rPr>
                  <w:rFonts w:ascii="Times New Roman" w:hAnsi="Times New Roman"/>
                  <w:color w:val="0000FF"/>
                  <w:u w:val="single"/>
                </w:rPr>
                <w:t>6</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28</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Морской и внутренний водный транспорт. Практическая работа "Анализ статистических данных с целью определения доли отдельных морских бассейнов в грузоперевозках и объяснение выявленных различий"</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/8866748</w:t>
              </w:r>
              <w:r>
                <w:rPr>
                  <w:rFonts w:ascii="Times New Roman" w:hAnsi="Times New Roman"/>
                  <w:color w:val="0000FF"/>
                  <w:u w:val="single"/>
                </w:rPr>
                <w:t>a</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29</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География отдельных видов транспорта. Основные транспортные пути. </w:t>
            </w:r>
            <w:r>
              <w:rPr>
                <w:rFonts w:ascii="Times New Roman" w:hAnsi="Times New Roman"/>
                <w:color w:val="000000"/>
                <w:sz w:val="24"/>
              </w:rPr>
              <w:t>Транспорт и охрана окружающей среды</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/886675</w:t>
              </w:r>
              <w:r>
                <w:rPr>
                  <w:rFonts w:ascii="Times New Roman" w:hAnsi="Times New Roman"/>
                  <w:color w:val="0000FF"/>
                  <w:u w:val="single"/>
                </w:rPr>
                <w:t>fc</w:t>
              </w:r>
            </w:hyperlink>
          </w:p>
        </w:tc>
      </w:tr>
      <w:tr w:rsidR="0045059B">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30</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Информационная инфраструктура. Основные линии связи. Проблемы и перспективы развития комплекса. </w:t>
            </w:r>
            <w:r>
              <w:rPr>
                <w:rFonts w:ascii="Times New Roman" w:hAnsi="Times New Roman"/>
                <w:color w:val="000000"/>
                <w:sz w:val="24"/>
              </w:rPr>
              <w:t>Федеральный проект "Информационная инфраструктура"</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3E4E2A">
            <w:pPr>
              <w:spacing w:after="0"/>
              <w:ind w:left="135"/>
            </w:pPr>
            <w:hyperlink r:id="rId258">
              <w:r w:rsidR="00E65C93">
                <w:rPr>
                  <w:rFonts w:ascii="Times New Roman" w:hAnsi="Times New Roman"/>
                  <w:color w:val="0000FF"/>
                  <w:u w:val="single"/>
                </w:rPr>
                <w:t>https://m.edsoo.ru/88667c28]]</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31</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Рекреационное хозяйство. Практическая работа "Характеристика туристско-рекреационного потенциала своего края"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/88667980</w:t>
              </w:r>
            </w:hyperlink>
          </w:p>
        </w:tc>
      </w:tr>
      <w:tr w:rsidR="0045059B">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32</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Контрольная работа по теме "Инфраструктурный комплекс"</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45059B">
            <w:pPr>
              <w:spacing w:after="0"/>
              <w:ind w:left="135"/>
            </w:pPr>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33</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Государственная политика как фактор размещения производства. "Стратегия пространственного развития Российской Федерации до 2025 года": основные положения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/88667</w:t>
              </w:r>
              <w:r>
                <w:rPr>
                  <w:rFonts w:ascii="Times New Roman" w:hAnsi="Times New Roman"/>
                  <w:color w:val="0000FF"/>
                  <w:u w:val="single"/>
                </w:rPr>
                <w:t>f</w:t>
              </w:r>
              <w:r w:rsidRPr="00DF415C">
                <w:rPr>
                  <w:rFonts w:ascii="Times New Roman" w:hAnsi="Times New Roman"/>
                  <w:color w:val="0000FF"/>
                  <w:u w:val="single"/>
                </w:rPr>
                <w:t>84</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34</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Развитие хозяйства и состояние окружающей среды. "Стратегия экологической безопасности Российской Федерации до 2025 года" и государственные меры по переходу России к модели устойчивого развития. Практическая работа "Сравнительная оценка вклада отдельных отраслей хозяйства в загрязнение окружающей среды на основе анализа статистических материалов"</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/886680</w:t>
              </w:r>
              <w:r>
                <w:rPr>
                  <w:rFonts w:ascii="Times New Roman" w:hAnsi="Times New Roman"/>
                  <w:color w:val="0000FF"/>
                  <w:u w:val="single"/>
                </w:rPr>
                <w:t>c</w:t>
              </w:r>
              <w:r w:rsidRPr="00DF415C">
                <w:rPr>
                  <w:rFonts w:ascii="Times New Roman" w:hAnsi="Times New Roman"/>
                  <w:color w:val="0000FF"/>
                  <w:u w:val="single"/>
                </w:rPr>
                <w:t>4</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35</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Европейский Север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/886681</w:t>
              </w:r>
              <w:r>
                <w:rPr>
                  <w:rFonts w:ascii="Times New Roman" w:hAnsi="Times New Roman"/>
                  <w:color w:val="0000FF"/>
                  <w:u w:val="single"/>
                </w:rPr>
                <w:t>e</w:t>
              </w:r>
              <w:r w:rsidRPr="00DF415C">
                <w:rPr>
                  <w:rFonts w:ascii="Times New Roman" w:hAnsi="Times New Roman"/>
                  <w:color w:val="0000FF"/>
                  <w:u w:val="single"/>
                </w:rPr>
                <w:t>6</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36</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Европейский Север России. Особенности населения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/886682</w:t>
              </w:r>
              <w:r>
                <w:rPr>
                  <w:rFonts w:ascii="Times New Roman" w:hAnsi="Times New Roman"/>
                  <w:color w:val="0000FF"/>
                  <w:u w:val="single"/>
                </w:rPr>
                <w:t>fe</w:t>
              </w:r>
            </w:hyperlink>
          </w:p>
        </w:tc>
      </w:tr>
      <w:tr w:rsidR="0045059B">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37</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Европейский Север России. Особенности хозяйства. Социально-экономические и экологические проблемы и </w:t>
            </w:r>
            <w:r w:rsidRPr="00DF415C">
              <w:rPr>
                <w:rFonts w:ascii="Times New Roman" w:hAnsi="Times New Roman"/>
                <w:color w:val="000000"/>
                <w:sz w:val="24"/>
              </w:rPr>
              <w:lastRenderedPageBreak/>
              <w:t>перспективы развития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45059B">
            <w:pPr>
              <w:spacing w:after="0"/>
              <w:ind w:left="135"/>
            </w:pPr>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38</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Северо-Запад России. 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/88668416</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39</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Северо-Запад России.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/8866852</w:t>
              </w:r>
              <w:r>
                <w:rPr>
                  <w:rFonts w:ascii="Times New Roman" w:hAnsi="Times New Roman"/>
                  <w:color w:val="0000FF"/>
                  <w:u w:val="single"/>
                </w:rPr>
                <w:t>e</w:t>
              </w:r>
            </w:hyperlink>
          </w:p>
        </w:tc>
      </w:tr>
      <w:tr w:rsidR="0045059B" w:rsidRPr="003E4E2A">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40</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Центральная Россия. Географическое положение. Особенности природно-ресурсного потенциала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/886687</w:t>
              </w:r>
              <w:r>
                <w:rPr>
                  <w:rFonts w:ascii="Times New Roman" w:hAnsi="Times New Roman"/>
                  <w:color w:val="0000FF"/>
                  <w:u w:val="single"/>
                </w:rPr>
                <w:t>e</w:t>
              </w:r>
              <w:r w:rsidRPr="00DF415C">
                <w:rPr>
                  <w:rFonts w:ascii="Times New Roman" w:hAnsi="Times New Roman"/>
                  <w:color w:val="0000FF"/>
                  <w:u w:val="single"/>
                </w:rPr>
                <w:t>0</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41</w:t>
            </w:r>
          </w:p>
        </w:tc>
        <w:tc>
          <w:tcPr>
            <w:tcW w:w="3520" w:type="dxa"/>
            <w:tcMar>
              <w:top w:w="50" w:type="dxa"/>
              <w:left w:w="100" w:type="dxa"/>
            </w:tcMar>
            <w:vAlign w:val="center"/>
          </w:tcPr>
          <w:p w:rsidR="0045059B" w:rsidRDefault="00E65C93">
            <w:pPr>
              <w:spacing w:after="0"/>
              <w:ind w:left="135"/>
            </w:pPr>
            <w:r>
              <w:rPr>
                <w:rFonts w:ascii="Times New Roman" w:hAnsi="Times New Roman"/>
                <w:color w:val="000000"/>
                <w:sz w:val="24"/>
              </w:rPr>
              <w:t>Центральная Россия. Особенности населения</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w:t>
              </w:r>
              <w:r>
                <w:rPr>
                  <w:rFonts w:ascii="Times New Roman" w:hAnsi="Times New Roman"/>
                  <w:color w:val="0000FF"/>
                  <w:u w:val="single"/>
                </w:rPr>
                <w:t>a</w:t>
              </w:r>
              <w:r w:rsidRPr="00DF415C">
                <w:rPr>
                  <w:rFonts w:ascii="Times New Roman" w:hAnsi="Times New Roman"/>
                  <w:color w:val="0000FF"/>
                  <w:u w:val="single"/>
                </w:rPr>
                <w:t>7</w:t>
              </w:r>
              <w:r>
                <w:rPr>
                  <w:rFonts w:ascii="Times New Roman" w:hAnsi="Times New Roman"/>
                  <w:color w:val="0000FF"/>
                  <w:u w:val="single"/>
                </w:rPr>
                <w:t>e</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42</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Центральная Россия.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w:t>
              </w:r>
              <w:r>
                <w:rPr>
                  <w:rFonts w:ascii="Times New Roman" w:hAnsi="Times New Roman"/>
                  <w:color w:val="0000FF"/>
                  <w:u w:val="single"/>
                </w:rPr>
                <w:t>c</w:t>
              </w:r>
              <w:r w:rsidRPr="00DF415C">
                <w:rPr>
                  <w:rFonts w:ascii="Times New Roman" w:hAnsi="Times New Roman"/>
                  <w:color w:val="0000FF"/>
                  <w:u w:val="single"/>
                </w:rPr>
                <w:t>4</w:t>
              </w:r>
              <w:r>
                <w:rPr>
                  <w:rFonts w:ascii="Times New Roman" w:hAnsi="Times New Roman"/>
                  <w:color w:val="0000FF"/>
                  <w:u w:val="single"/>
                </w:rPr>
                <w:t>a</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43</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Поволжье. Географическое положение. Особенности природно-ресурсного потенциала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w:t>
              </w:r>
              <w:r>
                <w:rPr>
                  <w:rFonts w:ascii="Times New Roman" w:hAnsi="Times New Roman"/>
                  <w:color w:val="0000FF"/>
                  <w:u w:val="single"/>
                </w:rPr>
                <w:t>d</w:t>
              </w:r>
              <w:r w:rsidRPr="00DF415C">
                <w:rPr>
                  <w:rFonts w:ascii="Times New Roman" w:hAnsi="Times New Roman"/>
                  <w:color w:val="0000FF"/>
                  <w:u w:val="single"/>
                </w:rPr>
                <w:t>80</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44</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Поволжье. Особенности населения 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w:t>
              </w:r>
              <w:r>
                <w:rPr>
                  <w:rFonts w:ascii="Times New Roman" w:hAnsi="Times New Roman"/>
                  <w:color w:val="0000FF"/>
                  <w:u w:val="single"/>
                </w:rPr>
                <w:t>e</w:t>
              </w:r>
              <w:r w:rsidRPr="00DF415C">
                <w:rPr>
                  <w:rFonts w:ascii="Times New Roman" w:hAnsi="Times New Roman"/>
                  <w:color w:val="0000FF"/>
                  <w:u w:val="single"/>
                </w:rPr>
                <w:t>98</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45</w:t>
            </w:r>
          </w:p>
        </w:tc>
        <w:tc>
          <w:tcPr>
            <w:tcW w:w="3520" w:type="dxa"/>
            <w:tcMar>
              <w:top w:w="50" w:type="dxa"/>
              <w:left w:w="100" w:type="dxa"/>
            </w:tcMar>
            <w:vAlign w:val="center"/>
          </w:tcPr>
          <w:p w:rsidR="0045059B" w:rsidRDefault="00E65C93">
            <w:pPr>
              <w:spacing w:after="0"/>
              <w:ind w:left="135"/>
            </w:pPr>
            <w:r w:rsidRPr="00DF415C">
              <w:rPr>
                <w:rFonts w:ascii="Times New Roman" w:hAnsi="Times New Roman"/>
                <w:color w:val="000000"/>
                <w:sz w:val="24"/>
              </w:rPr>
              <w:t xml:space="preserve">Юг Европейской части России. </w:t>
            </w:r>
            <w:r w:rsidRPr="00DF415C">
              <w:rPr>
                <w:rFonts w:ascii="Times New Roman" w:hAnsi="Times New Roman"/>
                <w:color w:val="000000"/>
                <w:sz w:val="24"/>
              </w:rPr>
              <w:lastRenderedPageBreak/>
              <w:t xml:space="preserve">Географическое положение. </w:t>
            </w:r>
            <w:r>
              <w:rPr>
                <w:rFonts w:ascii="Times New Roman" w:hAnsi="Times New Roman"/>
                <w:color w:val="000000"/>
                <w:sz w:val="24"/>
              </w:rPr>
              <w:t>Особенности природно-ресурсного потенциала</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/88668</w:t>
              </w:r>
              <w:r>
                <w:rPr>
                  <w:rFonts w:ascii="Times New Roman" w:hAnsi="Times New Roman"/>
                  <w:color w:val="0000FF"/>
                  <w:u w:val="single"/>
                </w:rPr>
                <w:t>fb</w:t>
              </w:r>
              <w:r w:rsidRPr="00DF415C">
                <w:rPr>
                  <w:rFonts w:ascii="Times New Roman" w:hAnsi="Times New Roman"/>
                  <w:color w:val="0000FF"/>
                  <w:u w:val="single"/>
                </w:rPr>
                <w:t>0</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Юг Европейской части России. Особенности населения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/886690</w:t>
              </w:r>
              <w:r>
                <w:rPr>
                  <w:rFonts w:ascii="Times New Roman" w:hAnsi="Times New Roman"/>
                  <w:color w:val="0000FF"/>
                  <w:u w:val="single"/>
                </w:rPr>
                <w:t>dc</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47</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Юг Европейской части России. Особенности хозяйства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/88669226</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48</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Юг Европейской части России. Социально-экономические и экологические проблемы и перспективы развития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/886693</w:t>
              </w:r>
              <w:r>
                <w:rPr>
                  <w:rFonts w:ascii="Times New Roman" w:hAnsi="Times New Roman"/>
                  <w:color w:val="0000FF"/>
                  <w:u w:val="single"/>
                </w:rPr>
                <w:t>a</w:t>
              </w:r>
              <w:r w:rsidRPr="00DF415C">
                <w:rPr>
                  <w:rFonts w:ascii="Times New Roman" w:hAnsi="Times New Roman"/>
                  <w:color w:val="0000FF"/>
                  <w:u w:val="single"/>
                </w:rPr>
                <w:t>2</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49</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Урал. Географическое положение. Особенности природно-ресурсного потенциала. Практическая работа "Сравнение ЭГП двух географических районов страны по разным источникам информации"</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/886695</w:t>
              </w:r>
              <w:r>
                <w:rPr>
                  <w:rFonts w:ascii="Times New Roman" w:hAnsi="Times New Roman"/>
                  <w:color w:val="0000FF"/>
                  <w:u w:val="single"/>
                </w:rPr>
                <w:t>b</w:t>
              </w:r>
              <w:r w:rsidRPr="00DF415C">
                <w:rPr>
                  <w:rFonts w:ascii="Times New Roman" w:hAnsi="Times New Roman"/>
                  <w:color w:val="0000FF"/>
                  <w:u w:val="single"/>
                </w:rPr>
                <w:t>4</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50</w:t>
            </w:r>
          </w:p>
        </w:tc>
        <w:tc>
          <w:tcPr>
            <w:tcW w:w="3520" w:type="dxa"/>
            <w:tcMar>
              <w:top w:w="50" w:type="dxa"/>
              <w:left w:w="100" w:type="dxa"/>
            </w:tcMar>
            <w:vAlign w:val="center"/>
          </w:tcPr>
          <w:p w:rsidR="0045059B" w:rsidRDefault="00E65C93">
            <w:pPr>
              <w:spacing w:after="0"/>
              <w:ind w:left="135"/>
            </w:pPr>
            <w:r>
              <w:rPr>
                <w:rFonts w:ascii="Times New Roman" w:hAnsi="Times New Roman"/>
                <w:color w:val="000000"/>
                <w:sz w:val="24"/>
              </w:rPr>
              <w:t>Урал. Особенности населения</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/886696</w:t>
              </w:r>
              <w:r>
                <w:rPr>
                  <w:rFonts w:ascii="Times New Roman" w:hAnsi="Times New Roman"/>
                  <w:color w:val="0000FF"/>
                  <w:u w:val="single"/>
                </w:rPr>
                <w:t>ea</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51</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Урал.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/8866980</w:t>
              </w:r>
              <w:r>
                <w:rPr>
                  <w:rFonts w:ascii="Times New Roman" w:hAnsi="Times New Roman"/>
                  <w:color w:val="0000FF"/>
                  <w:u w:val="single"/>
                </w:rPr>
                <w:t>c</w:t>
              </w:r>
            </w:hyperlink>
          </w:p>
        </w:tc>
      </w:tr>
      <w:tr w:rsidR="0045059B">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52</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Классификация субъектов Российской Федерации Западного макрорегиона. Практическая работа "Классификация субъектов Российской Федерации одного из географических районов России по </w:t>
            </w:r>
            <w:r w:rsidRPr="00DF415C">
              <w:rPr>
                <w:rFonts w:ascii="Times New Roman" w:hAnsi="Times New Roman"/>
                <w:color w:val="000000"/>
                <w:sz w:val="24"/>
              </w:rPr>
              <w:lastRenderedPageBreak/>
              <w:t>уровню социально-экономического развития на основе статистических данных"</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53</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Контрольная работа по теме "Западный макрорегион (Европейская часть) России"</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/88669938</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54</w:t>
            </w:r>
          </w:p>
        </w:tc>
        <w:tc>
          <w:tcPr>
            <w:tcW w:w="3520" w:type="dxa"/>
            <w:tcMar>
              <w:top w:w="50" w:type="dxa"/>
              <w:left w:w="100" w:type="dxa"/>
            </w:tcMar>
            <w:vAlign w:val="center"/>
          </w:tcPr>
          <w:p w:rsidR="0045059B" w:rsidRDefault="00E65C93">
            <w:pPr>
              <w:spacing w:after="0"/>
              <w:ind w:left="135"/>
            </w:pPr>
            <w:r>
              <w:rPr>
                <w:rFonts w:ascii="Times New Roman" w:hAnsi="Times New Roman"/>
                <w:color w:val="000000"/>
                <w:sz w:val="24"/>
              </w:rPr>
              <w:t>Сибирь. Географическое положение</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w:t>
              </w:r>
              <w:r>
                <w:rPr>
                  <w:rFonts w:ascii="Times New Roman" w:hAnsi="Times New Roman"/>
                  <w:color w:val="0000FF"/>
                  <w:u w:val="single"/>
                </w:rPr>
                <w:t>a</w:t>
              </w:r>
              <w:r w:rsidRPr="00DF415C">
                <w:rPr>
                  <w:rFonts w:ascii="Times New Roman" w:hAnsi="Times New Roman"/>
                  <w:color w:val="0000FF"/>
                  <w:u w:val="single"/>
                </w:rPr>
                <w:t>6</w:t>
              </w:r>
              <w:r>
                <w:rPr>
                  <w:rFonts w:ascii="Times New Roman" w:hAnsi="Times New Roman"/>
                  <w:color w:val="0000FF"/>
                  <w:u w:val="single"/>
                </w:rPr>
                <w:t>e</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55</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Сибирь. Особенности природно-ресурсного потенциала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w:t>
              </w:r>
              <w:r>
                <w:rPr>
                  <w:rFonts w:ascii="Times New Roman" w:hAnsi="Times New Roman"/>
                  <w:color w:val="0000FF"/>
                  <w:u w:val="single"/>
                </w:rPr>
                <w:t>cb</w:t>
              </w:r>
              <w:r w:rsidRPr="00DF415C">
                <w:rPr>
                  <w:rFonts w:ascii="Times New Roman" w:hAnsi="Times New Roman"/>
                  <w:color w:val="0000FF"/>
                  <w:u w:val="single"/>
                </w:rPr>
                <w:t>2</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56</w:t>
            </w:r>
          </w:p>
        </w:tc>
        <w:tc>
          <w:tcPr>
            <w:tcW w:w="3520" w:type="dxa"/>
            <w:tcMar>
              <w:top w:w="50" w:type="dxa"/>
              <w:left w:w="100" w:type="dxa"/>
            </w:tcMar>
            <w:vAlign w:val="center"/>
          </w:tcPr>
          <w:p w:rsidR="0045059B" w:rsidRDefault="00E65C93">
            <w:pPr>
              <w:spacing w:after="0"/>
              <w:ind w:left="135"/>
            </w:pPr>
            <w:r>
              <w:rPr>
                <w:rFonts w:ascii="Times New Roman" w:hAnsi="Times New Roman"/>
                <w:color w:val="000000"/>
                <w:sz w:val="24"/>
              </w:rPr>
              <w:t>Сибирь. Особенности населения</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/88669</w:t>
              </w:r>
              <w:r>
                <w:rPr>
                  <w:rFonts w:ascii="Times New Roman" w:hAnsi="Times New Roman"/>
                  <w:color w:val="0000FF"/>
                  <w:u w:val="single"/>
                </w:rPr>
                <w:t>e</w:t>
              </w:r>
              <w:r w:rsidRPr="00DF415C">
                <w:rPr>
                  <w:rFonts w:ascii="Times New Roman" w:hAnsi="Times New Roman"/>
                  <w:color w:val="0000FF"/>
                  <w:u w:val="single"/>
                </w:rPr>
                <w:t>24</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57</w:t>
            </w:r>
          </w:p>
        </w:tc>
        <w:tc>
          <w:tcPr>
            <w:tcW w:w="3520" w:type="dxa"/>
            <w:tcMar>
              <w:top w:w="50" w:type="dxa"/>
              <w:left w:w="100" w:type="dxa"/>
            </w:tcMar>
            <w:vAlign w:val="center"/>
          </w:tcPr>
          <w:p w:rsidR="0045059B" w:rsidRDefault="00E65C93">
            <w:pPr>
              <w:spacing w:after="0"/>
              <w:ind w:left="135"/>
            </w:pPr>
            <w:r>
              <w:rPr>
                <w:rFonts w:ascii="Times New Roman" w:hAnsi="Times New Roman"/>
                <w:color w:val="000000"/>
                <w:sz w:val="24"/>
              </w:rPr>
              <w:t>Сибирь. Особенности хозяйства</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a</w:t>
              </w:r>
              <w:r w:rsidRPr="00DF415C">
                <w:rPr>
                  <w:rFonts w:ascii="Times New Roman" w:hAnsi="Times New Roman"/>
                  <w:color w:val="0000FF"/>
                  <w:u w:val="single"/>
                </w:rPr>
                <w:t>0</w:t>
              </w:r>
              <w:r>
                <w:rPr>
                  <w:rFonts w:ascii="Times New Roman" w:hAnsi="Times New Roman"/>
                  <w:color w:val="0000FF"/>
                  <w:u w:val="single"/>
                </w:rPr>
                <w:t>c</w:t>
              </w:r>
              <w:r w:rsidRPr="00DF415C">
                <w:rPr>
                  <w:rFonts w:ascii="Times New Roman" w:hAnsi="Times New Roman"/>
                  <w:color w:val="0000FF"/>
                  <w:u w:val="single"/>
                </w:rPr>
                <w:t>2</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58</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Сибирь. Особенности хозяйства. Социально-экономические и экологические проблемы и перспективы развития</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3">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a</w:t>
              </w:r>
              <w:r w:rsidRPr="00DF415C">
                <w:rPr>
                  <w:rFonts w:ascii="Times New Roman" w:hAnsi="Times New Roman"/>
                  <w:color w:val="0000FF"/>
                  <w:u w:val="single"/>
                </w:rPr>
                <w:t>2</w:t>
              </w:r>
              <w:r>
                <w:rPr>
                  <w:rFonts w:ascii="Times New Roman" w:hAnsi="Times New Roman"/>
                  <w:color w:val="0000FF"/>
                  <w:u w:val="single"/>
                </w:rPr>
                <w:t>a</w:t>
              </w:r>
              <w:r w:rsidRPr="00DF415C">
                <w:rPr>
                  <w:rFonts w:ascii="Times New Roman" w:hAnsi="Times New Roman"/>
                  <w:color w:val="0000FF"/>
                  <w:u w:val="single"/>
                </w:rPr>
                <w:t>2</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59</w:t>
            </w:r>
          </w:p>
        </w:tc>
        <w:tc>
          <w:tcPr>
            <w:tcW w:w="3520" w:type="dxa"/>
            <w:tcMar>
              <w:top w:w="50" w:type="dxa"/>
              <w:left w:w="100" w:type="dxa"/>
            </w:tcMar>
            <w:vAlign w:val="center"/>
          </w:tcPr>
          <w:p w:rsidR="0045059B" w:rsidRDefault="00E65C93">
            <w:pPr>
              <w:spacing w:after="0"/>
              <w:ind w:left="135"/>
            </w:pPr>
            <w:r>
              <w:rPr>
                <w:rFonts w:ascii="Times New Roman" w:hAnsi="Times New Roman"/>
                <w:color w:val="000000"/>
                <w:sz w:val="24"/>
              </w:rPr>
              <w:t>Дальний Восток. Географическое положение</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a</w:t>
              </w:r>
              <w:r w:rsidRPr="00DF415C">
                <w:rPr>
                  <w:rFonts w:ascii="Times New Roman" w:hAnsi="Times New Roman"/>
                  <w:color w:val="0000FF"/>
                  <w:u w:val="single"/>
                </w:rPr>
                <w:t>3</w:t>
              </w:r>
              <w:r>
                <w:rPr>
                  <w:rFonts w:ascii="Times New Roman" w:hAnsi="Times New Roman"/>
                  <w:color w:val="0000FF"/>
                  <w:u w:val="single"/>
                </w:rPr>
                <w:t>f</w:t>
              </w:r>
              <w:r w:rsidRPr="00DF415C">
                <w:rPr>
                  <w:rFonts w:ascii="Times New Roman" w:hAnsi="Times New Roman"/>
                  <w:color w:val="0000FF"/>
                  <w:u w:val="single"/>
                </w:rPr>
                <w:t>6</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60</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Дальний Восток. Особенности природно-ресурсного потенциала</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a</w:t>
              </w:r>
              <w:r w:rsidRPr="00DF415C">
                <w:rPr>
                  <w:rFonts w:ascii="Times New Roman" w:hAnsi="Times New Roman"/>
                  <w:color w:val="0000FF"/>
                  <w:u w:val="single"/>
                </w:rPr>
                <w:t>59</w:t>
              </w:r>
              <w:r>
                <w:rPr>
                  <w:rFonts w:ascii="Times New Roman" w:hAnsi="Times New Roman"/>
                  <w:color w:val="0000FF"/>
                  <w:u w:val="single"/>
                </w:rPr>
                <w:t>a</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61</w:t>
            </w:r>
          </w:p>
        </w:tc>
        <w:tc>
          <w:tcPr>
            <w:tcW w:w="3520" w:type="dxa"/>
            <w:tcMar>
              <w:top w:w="50" w:type="dxa"/>
              <w:left w:w="100" w:type="dxa"/>
            </w:tcMar>
            <w:vAlign w:val="center"/>
          </w:tcPr>
          <w:p w:rsidR="0045059B" w:rsidRDefault="00E65C93">
            <w:pPr>
              <w:spacing w:after="0"/>
              <w:ind w:left="135"/>
            </w:pPr>
            <w:r>
              <w:rPr>
                <w:rFonts w:ascii="Times New Roman" w:hAnsi="Times New Roman"/>
                <w:color w:val="000000"/>
                <w:sz w:val="24"/>
              </w:rPr>
              <w:t>Дальний Восток. Особенности населения</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a</w:t>
              </w:r>
              <w:r w:rsidRPr="00DF415C">
                <w:rPr>
                  <w:rFonts w:ascii="Times New Roman" w:hAnsi="Times New Roman"/>
                  <w:color w:val="0000FF"/>
                  <w:u w:val="single"/>
                </w:rPr>
                <w:t>73</w:t>
              </w:r>
              <w:r>
                <w:rPr>
                  <w:rFonts w:ascii="Times New Roman" w:hAnsi="Times New Roman"/>
                  <w:color w:val="0000FF"/>
                  <w:u w:val="single"/>
                </w:rPr>
                <w:t>e</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62</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[[Дальний Восток. Особенности хозяйства. Социально-экономические и экологические </w:t>
            </w:r>
            <w:r w:rsidRPr="00DF415C">
              <w:rPr>
                <w:rFonts w:ascii="Times New Roman" w:hAnsi="Times New Roman"/>
                <w:color w:val="000000"/>
                <w:sz w:val="24"/>
              </w:rPr>
              <w:lastRenderedPageBreak/>
              <w:t>проблемы и перспективы развития. Практическая работа "Выявление факторов размещения предприятий [[одного из промышленных кластеров Дальнего Востока (по выбору)"]]</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a</w:t>
              </w:r>
              <w:r w:rsidRPr="00DF415C">
                <w:rPr>
                  <w:rFonts w:ascii="Times New Roman" w:hAnsi="Times New Roman"/>
                  <w:color w:val="0000FF"/>
                  <w:u w:val="single"/>
                </w:rPr>
                <w:t>8</w:t>
              </w:r>
              <w:r>
                <w:rPr>
                  <w:rFonts w:ascii="Times New Roman" w:hAnsi="Times New Roman"/>
                  <w:color w:val="0000FF"/>
                  <w:u w:val="single"/>
                </w:rPr>
                <w:t>ba</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63</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Классификация субъектов Российской Федерации Восточного макрорегиона. Практическая работа "Сравнение человеческого капитала двух географических районов (субъектов Российской Федерации) по заданным критериям"</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0.5 </w:t>
            </w: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a</w:t>
              </w:r>
              <w:r w:rsidRPr="00DF415C">
                <w:rPr>
                  <w:rFonts w:ascii="Times New Roman" w:hAnsi="Times New Roman"/>
                  <w:color w:val="0000FF"/>
                  <w:u w:val="single"/>
                </w:rPr>
                <w:t>9</w:t>
              </w:r>
              <w:r>
                <w:rPr>
                  <w:rFonts w:ascii="Times New Roman" w:hAnsi="Times New Roman"/>
                  <w:color w:val="0000FF"/>
                  <w:u w:val="single"/>
                </w:rPr>
                <w:t>e</w:t>
              </w:r>
              <w:r w:rsidRPr="00DF415C">
                <w:rPr>
                  <w:rFonts w:ascii="Times New Roman" w:hAnsi="Times New Roman"/>
                  <w:color w:val="0000FF"/>
                  <w:u w:val="single"/>
                </w:rPr>
                <w:t>6</w:t>
              </w:r>
            </w:hyperlink>
          </w:p>
        </w:tc>
      </w:tr>
      <w:tr w:rsidR="0045059B">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64</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Резервный урок. Контрольная работа по теме "Восточный макрорегион (Азиатская часть)"</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45059B">
            <w:pPr>
              <w:spacing w:after="0"/>
              <w:ind w:left="135"/>
            </w:pPr>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65</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[[Федеральные и региональные целевые программы</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acf</w:t>
              </w:r>
              <w:r w:rsidRPr="00DF415C">
                <w:rPr>
                  <w:rFonts w:ascii="Times New Roman" w:hAnsi="Times New Roman"/>
                  <w:color w:val="0000FF"/>
                  <w:u w:val="single"/>
                </w:rPr>
                <w:t>2</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66</w:t>
            </w:r>
          </w:p>
        </w:tc>
        <w:tc>
          <w:tcPr>
            <w:tcW w:w="3520"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Государственная программа Российской Федерации "Социально-экономическое развитие Арктической зоны Российской Федерации"</w:t>
            </w:r>
          </w:p>
        </w:tc>
        <w:tc>
          <w:tcPr>
            <w:tcW w:w="793"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afd</w:t>
              </w:r>
              <w:r w:rsidRPr="00DF415C">
                <w:rPr>
                  <w:rFonts w:ascii="Times New Roman" w:hAnsi="Times New Roman"/>
                  <w:color w:val="0000FF"/>
                  <w:u w:val="single"/>
                </w:rPr>
                <w:t>6</w:t>
              </w:r>
            </w:hyperlink>
          </w:p>
        </w:tc>
      </w:tr>
      <w:tr w:rsidR="0045059B" w:rsidRPr="009A2F39">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t>67</w:t>
            </w:r>
          </w:p>
        </w:tc>
        <w:tc>
          <w:tcPr>
            <w:tcW w:w="3520" w:type="dxa"/>
            <w:tcMar>
              <w:top w:w="50" w:type="dxa"/>
              <w:left w:w="100" w:type="dxa"/>
            </w:tcMar>
            <w:vAlign w:val="center"/>
          </w:tcPr>
          <w:p w:rsidR="0045059B" w:rsidRPr="00123B10" w:rsidRDefault="00E65C93">
            <w:pPr>
              <w:spacing w:after="0"/>
              <w:ind w:left="135"/>
            </w:pPr>
            <w:r w:rsidRPr="00DF415C">
              <w:rPr>
                <w:rFonts w:ascii="Times New Roman" w:hAnsi="Times New Roman"/>
                <w:color w:val="000000"/>
                <w:sz w:val="24"/>
              </w:rPr>
              <w:t xml:space="preserve">Россия в системе международного географического разделения труда. </w:t>
            </w:r>
            <w:r w:rsidRPr="00123B10">
              <w:rPr>
                <w:rFonts w:ascii="Times New Roman" w:hAnsi="Times New Roman"/>
                <w:color w:val="000000"/>
                <w:sz w:val="24"/>
              </w:rPr>
              <w:t xml:space="preserve">Россия в составе международных экономических и политических </w:t>
            </w:r>
            <w:r w:rsidRPr="00123B10">
              <w:rPr>
                <w:rFonts w:ascii="Times New Roman" w:hAnsi="Times New Roman"/>
                <w:color w:val="000000"/>
                <w:sz w:val="24"/>
              </w:rPr>
              <w:lastRenderedPageBreak/>
              <w:t>организаций</w:t>
            </w:r>
            <w:r w:rsidR="00123B10">
              <w:rPr>
                <w:rFonts w:ascii="Times New Roman" w:hAnsi="Times New Roman"/>
                <w:color w:val="000000"/>
                <w:sz w:val="24"/>
              </w:rPr>
              <w:t>.</w:t>
            </w:r>
            <w:r w:rsidR="00123B10" w:rsidRPr="00DF415C">
              <w:rPr>
                <w:rFonts w:ascii="Times New Roman" w:hAnsi="Times New Roman"/>
                <w:color w:val="000000"/>
                <w:sz w:val="24"/>
              </w:rPr>
              <w:t xml:space="preserve"> Значение для мировой цивилизации географического пространства России. </w:t>
            </w:r>
            <w:r w:rsidR="00123B10">
              <w:rPr>
                <w:rFonts w:ascii="Times New Roman" w:hAnsi="Times New Roman"/>
                <w:color w:val="000000"/>
                <w:sz w:val="24"/>
              </w:rPr>
              <w:t>Объекты Всемирного природного и культурного наследия России</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lastRenderedPageBreak/>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D7702C" w:rsidRPr="00D7702C" w:rsidRDefault="00D7702C" w:rsidP="00D7702C">
            <w:pPr>
              <w:spacing w:after="0"/>
              <w:ind w:left="135"/>
              <w:rPr>
                <w:rFonts w:ascii="Times New Roman" w:hAnsi="Times New Roman" w:cs="Times New Roman"/>
              </w:rPr>
            </w:pPr>
            <w:r w:rsidRPr="00D7702C">
              <w:rPr>
                <w:rFonts w:ascii="Times New Roman" w:hAnsi="Times New Roman" w:cs="Times New Roman"/>
              </w:rPr>
              <w:t>9а-</w:t>
            </w:r>
          </w:p>
          <w:p w:rsidR="0045059B" w:rsidRDefault="00D7702C" w:rsidP="00D7702C">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Default="00E65C93">
            <w:pPr>
              <w:spacing w:after="0"/>
              <w:ind w:left="135"/>
              <w:rPr>
                <w:rFonts w:ascii="Times New Roman" w:hAnsi="Times New Roman"/>
                <w:color w:val="0000FF"/>
                <w:u w:val="single"/>
              </w:rPr>
            </w:pPr>
            <w:r w:rsidRPr="00DF415C">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b</w:t>
              </w:r>
              <w:r w:rsidRPr="00DF415C">
                <w:rPr>
                  <w:rFonts w:ascii="Times New Roman" w:hAnsi="Times New Roman"/>
                  <w:color w:val="0000FF"/>
                  <w:u w:val="single"/>
                </w:rPr>
                <w:t>184</w:t>
              </w:r>
            </w:hyperlink>
          </w:p>
          <w:p w:rsidR="00123B10" w:rsidRDefault="00123B10">
            <w:pPr>
              <w:spacing w:after="0"/>
              <w:ind w:left="135"/>
              <w:rPr>
                <w:rFonts w:ascii="Times New Roman" w:hAnsi="Times New Roman"/>
                <w:color w:val="000000"/>
                <w:sz w:val="24"/>
              </w:rPr>
            </w:pPr>
          </w:p>
          <w:p w:rsidR="00123B10" w:rsidRDefault="00123B10">
            <w:pPr>
              <w:spacing w:after="0"/>
              <w:ind w:left="135"/>
              <w:rPr>
                <w:rFonts w:ascii="Times New Roman" w:hAnsi="Times New Roman"/>
                <w:color w:val="000000"/>
                <w:sz w:val="24"/>
              </w:rPr>
            </w:pPr>
          </w:p>
          <w:p w:rsidR="00123B10" w:rsidRDefault="00123B10">
            <w:pPr>
              <w:spacing w:after="0"/>
              <w:ind w:left="135"/>
              <w:rPr>
                <w:rFonts w:ascii="Times New Roman" w:hAnsi="Times New Roman"/>
                <w:color w:val="000000"/>
                <w:sz w:val="24"/>
              </w:rPr>
            </w:pPr>
          </w:p>
          <w:p w:rsidR="00123B10" w:rsidRDefault="00123B10">
            <w:pPr>
              <w:spacing w:after="0"/>
              <w:ind w:left="135"/>
              <w:rPr>
                <w:rFonts w:ascii="Times New Roman" w:hAnsi="Times New Roman"/>
                <w:color w:val="000000"/>
                <w:sz w:val="24"/>
              </w:rPr>
            </w:pPr>
          </w:p>
          <w:p w:rsidR="00123B10" w:rsidRPr="00DF415C" w:rsidRDefault="00123B10">
            <w:pPr>
              <w:spacing w:after="0"/>
              <w:ind w:left="135"/>
            </w:pPr>
            <w:r w:rsidRPr="00DF415C">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DF415C">
                <w:rPr>
                  <w:rFonts w:ascii="Times New Roman" w:hAnsi="Times New Roman"/>
                  <w:color w:val="0000FF"/>
                  <w:u w:val="single"/>
                </w:rPr>
                <w:t>://</w:t>
              </w:r>
              <w:r>
                <w:rPr>
                  <w:rFonts w:ascii="Times New Roman" w:hAnsi="Times New Roman"/>
                  <w:color w:val="0000FF"/>
                  <w:u w:val="single"/>
                </w:rPr>
                <w:t>m</w:t>
              </w:r>
              <w:r w:rsidRPr="00DF415C">
                <w:rPr>
                  <w:rFonts w:ascii="Times New Roman" w:hAnsi="Times New Roman"/>
                  <w:color w:val="0000FF"/>
                  <w:u w:val="single"/>
                </w:rPr>
                <w:t>.</w:t>
              </w:r>
              <w:r>
                <w:rPr>
                  <w:rFonts w:ascii="Times New Roman" w:hAnsi="Times New Roman"/>
                  <w:color w:val="0000FF"/>
                  <w:u w:val="single"/>
                </w:rPr>
                <w:t>edsoo</w:t>
              </w:r>
              <w:r w:rsidRPr="00DF415C">
                <w:rPr>
                  <w:rFonts w:ascii="Times New Roman" w:hAnsi="Times New Roman"/>
                  <w:color w:val="0000FF"/>
                  <w:u w:val="single"/>
                </w:rPr>
                <w:t>.</w:t>
              </w:r>
              <w:r>
                <w:rPr>
                  <w:rFonts w:ascii="Times New Roman" w:hAnsi="Times New Roman"/>
                  <w:color w:val="0000FF"/>
                  <w:u w:val="single"/>
                </w:rPr>
                <w:t>ru</w:t>
              </w:r>
              <w:r w:rsidRPr="00DF415C">
                <w:rPr>
                  <w:rFonts w:ascii="Times New Roman" w:hAnsi="Times New Roman"/>
                  <w:color w:val="0000FF"/>
                  <w:u w:val="single"/>
                </w:rPr>
                <w:t>/8866</w:t>
              </w:r>
              <w:r>
                <w:rPr>
                  <w:rFonts w:ascii="Times New Roman" w:hAnsi="Times New Roman"/>
                  <w:color w:val="0000FF"/>
                  <w:u w:val="single"/>
                </w:rPr>
                <w:t>b</w:t>
              </w:r>
              <w:r w:rsidRPr="00DF415C">
                <w:rPr>
                  <w:rFonts w:ascii="Times New Roman" w:hAnsi="Times New Roman"/>
                  <w:color w:val="0000FF"/>
                  <w:u w:val="single"/>
                </w:rPr>
                <w:t>2</w:t>
              </w:r>
              <w:r>
                <w:rPr>
                  <w:rFonts w:ascii="Times New Roman" w:hAnsi="Times New Roman"/>
                  <w:color w:val="0000FF"/>
                  <w:u w:val="single"/>
                </w:rPr>
                <w:t>ba</w:t>
              </w:r>
            </w:hyperlink>
          </w:p>
        </w:tc>
      </w:tr>
      <w:tr w:rsidR="0045059B" w:rsidRPr="00123B10">
        <w:trPr>
          <w:trHeight w:val="144"/>
          <w:tblCellSpacing w:w="20" w:type="nil"/>
        </w:trPr>
        <w:tc>
          <w:tcPr>
            <w:tcW w:w="356" w:type="dxa"/>
            <w:tcMar>
              <w:top w:w="50" w:type="dxa"/>
              <w:left w:w="100" w:type="dxa"/>
            </w:tcMar>
            <w:vAlign w:val="center"/>
          </w:tcPr>
          <w:p w:rsidR="0045059B" w:rsidRDefault="00E65C93">
            <w:pPr>
              <w:spacing w:after="0"/>
            </w:pPr>
            <w:r>
              <w:rPr>
                <w:rFonts w:ascii="Times New Roman" w:hAnsi="Times New Roman"/>
                <w:color w:val="000000"/>
                <w:sz w:val="24"/>
              </w:rPr>
              <w:lastRenderedPageBreak/>
              <w:t>68</w:t>
            </w:r>
          </w:p>
        </w:tc>
        <w:tc>
          <w:tcPr>
            <w:tcW w:w="3520" w:type="dxa"/>
            <w:tcMar>
              <w:top w:w="50" w:type="dxa"/>
              <w:left w:w="100" w:type="dxa"/>
            </w:tcMar>
            <w:vAlign w:val="center"/>
          </w:tcPr>
          <w:p w:rsidR="0045059B" w:rsidRDefault="00123B10">
            <w:pPr>
              <w:spacing w:after="0"/>
              <w:ind w:left="135"/>
            </w:pPr>
            <w:r>
              <w:rPr>
                <w:rFonts w:ascii="Times New Roman" w:hAnsi="Times New Roman"/>
                <w:color w:val="000000"/>
                <w:sz w:val="24"/>
              </w:rPr>
              <w:t xml:space="preserve"> Промежуточная аттестация</w:t>
            </w:r>
          </w:p>
        </w:tc>
        <w:tc>
          <w:tcPr>
            <w:tcW w:w="793"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1 </w:t>
            </w:r>
          </w:p>
        </w:tc>
        <w:tc>
          <w:tcPr>
            <w:tcW w:w="1485" w:type="dxa"/>
            <w:tcMar>
              <w:top w:w="50" w:type="dxa"/>
              <w:left w:w="100" w:type="dxa"/>
            </w:tcMar>
            <w:vAlign w:val="center"/>
          </w:tcPr>
          <w:p w:rsidR="0045059B" w:rsidRDefault="0045059B">
            <w:pPr>
              <w:spacing w:after="0"/>
              <w:ind w:left="135"/>
              <w:jc w:val="center"/>
            </w:pPr>
          </w:p>
        </w:tc>
        <w:tc>
          <w:tcPr>
            <w:tcW w:w="1587" w:type="dxa"/>
            <w:tcMar>
              <w:top w:w="50" w:type="dxa"/>
              <w:left w:w="100" w:type="dxa"/>
            </w:tcMar>
            <w:vAlign w:val="center"/>
          </w:tcPr>
          <w:p w:rsidR="0045059B" w:rsidRDefault="0045059B">
            <w:pPr>
              <w:spacing w:after="0"/>
              <w:ind w:left="135"/>
              <w:jc w:val="center"/>
            </w:pPr>
          </w:p>
        </w:tc>
        <w:tc>
          <w:tcPr>
            <w:tcW w:w="1120" w:type="dxa"/>
            <w:tcMar>
              <w:top w:w="50" w:type="dxa"/>
              <w:left w:w="100" w:type="dxa"/>
            </w:tcMar>
            <w:vAlign w:val="center"/>
          </w:tcPr>
          <w:p w:rsidR="00CA4003" w:rsidRPr="00D7702C" w:rsidRDefault="00CA4003" w:rsidP="00CA4003">
            <w:pPr>
              <w:spacing w:after="0"/>
              <w:ind w:left="135"/>
              <w:rPr>
                <w:rFonts w:ascii="Times New Roman" w:hAnsi="Times New Roman" w:cs="Times New Roman"/>
              </w:rPr>
            </w:pPr>
            <w:r w:rsidRPr="00D7702C">
              <w:rPr>
                <w:rFonts w:ascii="Times New Roman" w:hAnsi="Times New Roman" w:cs="Times New Roman"/>
              </w:rPr>
              <w:t>9а-</w:t>
            </w:r>
          </w:p>
          <w:p w:rsidR="0045059B" w:rsidRDefault="00CA4003" w:rsidP="00CA4003">
            <w:pPr>
              <w:spacing w:after="0"/>
              <w:ind w:left="135"/>
            </w:pPr>
            <w:r w:rsidRPr="00D7702C">
              <w:rPr>
                <w:rFonts w:ascii="Times New Roman" w:hAnsi="Times New Roman" w:cs="Times New Roman"/>
              </w:rPr>
              <w:t>9б-</w:t>
            </w:r>
          </w:p>
        </w:tc>
        <w:tc>
          <w:tcPr>
            <w:tcW w:w="1933" w:type="dxa"/>
            <w:tcMar>
              <w:top w:w="50" w:type="dxa"/>
              <w:left w:w="100" w:type="dxa"/>
            </w:tcMar>
            <w:vAlign w:val="center"/>
          </w:tcPr>
          <w:p w:rsidR="0045059B" w:rsidRPr="00DF415C" w:rsidRDefault="00123B10">
            <w:pPr>
              <w:spacing w:after="0"/>
              <w:ind w:left="135"/>
            </w:pPr>
            <w:r>
              <w:rPr>
                <w:rFonts w:ascii="Times New Roman" w:hAnsi="Times New Roman"/>
                <w:color w:val="000000"/>
                <w:sz w:val="24"/>
              </w:rPr>
              <w:t xml:space="preserve"> </w:t>
            </w:r>
          </w:p>
        </w:tc>
      </w:tr>
      <w:tr w:rsidR="0045059B">
        <w:trPr>
          <w:trHeight w:val="144"/>
          <w:tblCellSpacing w:w="20" w:type="nil"/>
        </w:trPr>
        <w:tc>
          <w:tcPr>
            <w:tcW w:w="0" w:type="auto"/>
            <w:gridSpan w:val="2"/>
            <w:tcMar>
              <w:top w:w="50" w:type="dxa"/>
              <w:left w:w="100" w:type="dxa"/>
            </w:tcMar>
            <w:vAlign w:val="center"/>
          </w:tcPr>
          <w:p w:rsidR="0045059B" w:rsidRPr="00DF415C" w:rsidRDefault="00E65C93">
            <w:pPr>
              <w:spacing w:after="0"/>
              <w:ind w:left="135"/>
            </w:pPr>
            <w:r w:rsidRPr="00DF415C">
              <w:rPr>
                <w:rFonts w:ascii="Times New Roman" w:hAnsi="Times New Roman"/>
                <w:color w:val="000000"/>
                <w:sz w:val="24"/>
              </w:rPr>
              <w:t>ОБЩЕЕ КОЛИЧЕСТВО ЧАСОВ ПО ПРОГРАММЕ</w:t>
            </w:r>
          </w:p>
        </w:tc>
        <w:tc>
          <w:tcPr>
            <w:tcW w:w="1246" w:type="dxa"/>
            <w:tcMar>
              <w:top w:w="50" w:type="dxa"/>
              <w:left w:w="100" w:type="dxa"/>
            </w:tcMar>
            <w:vAlign w:val="center"/>
          </w:tcPr>
          <w:p w:rsidR="0045059B" w:rsidRDefault="00E65C93">
            <w:pPr>
              <w:spacing w:after="0"/>
              <w:ind w:left="135"/>
              <w:jc w:val="center"/>
            </w:pPr>
            <w:r w:rsidRPr="00DF415C">
              <w:rPr>
                <w:rFonts w:ascii="Times New Roman" w:hAnsi="Times New Roman"/>
                <w:color w:val="000000"/>
                <w:sz w:val="24"/>
              </w:rPr>
              <w:t xml:space="preserve"> </w:t>
            </w:r>
            <w:r>
              <w:rPr>
                <w:rFonts w:ascii="Times New Roman" w:hAnsi="Times New Roman"/>
                <w:color w:val="000000"/>
                <w:sz w:val="24"/>
              </w:rPr>
              <w:t xml:space="preserve">68 </w:t>
            </w:r>
          </w:p>
        </w:tc>
        <w:tc>
          <w:tcPr>
            <w:tcW w:w="1485"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4 </w:t>
            </w:r>
          </w:p>
        </w:tc>
        <w:tc>
          <w:tcPr>
            <w:tcW w:w="1587" w:type="dxa"/>
            <w:tcMar>
              <w:top w:w="50" w:type="dxa"/>
              <w:left w:w="100" w:type="dxa"/>
            </w:tcMar>
            <w:vAlign w:val="center"/>
          </w:tcPr>
          <w:p w:rsidR="0045059B" w:rsidRDefault="00E65C93">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45059B" w:rsidRDefault="0045059B"/>
        </w:tc>
      </w:tr>
    </w:tbl>
    <w:p w:rsidR="0045059B" w:rsidRDefault="0045059B">
      <w:pPr>
        <w:sectPr w:rsidR="0045059B">
          <w:pgSz w:w="16383" w:h="11906" w:orient="landscape"/>
          <w:pgMar w:top="1134" w:right="850" w:bottom="1134" w:left="1701" w:header="720" w:footer="720" w:gutter="0"/>
          <w:cols w:space="720"/>
        </w:sectPr>
      </w:pPr>
    </w:p>
    <w:p w:rsidR="0045059B" w:rsidRDefault="0045059B">
      <w:pPr>
        <w:sectPr w:rsidR="0045059B">
          <w:pgSz w:w="16383" w:h="11906" w:orient="landscape"/>
          <w:pgMar w:top="1134" w:right="850" w:bottom="1134" w:left="1701" w:header="720" w:footer="720" w:gutter="0"/>
          <w:cols w:space="720"/>
        </w:sectPr>
      </w:pPr>
    </w:p>
    <w:p w:rsidR="0045059B" w:rsidRDefault="00E65C93">
      <w:pPr>
        <w:spacing w:after="0"/>
        <w:ind w:left="120"/>
      </w:pPr>
      <w:bookmarkStart w:id="10" w:name="block-5820247"/>
      <w:bookmarkEnd w:id="9"/>
      <w:r>
        <w:rPr>
          <w:rFonts w:ascii="Times New Roman" w:hAnsi="Times New Roman"/>
          <w:b/>
          <w:color w:val="000000"/>
          <w:sz w:val="28"/>
        </w:rPr>
        <w:lastRenderedPageBreak/>
        <w:t>УЧЕБНО-МЕТОДИЧЕСКОЕ ОБЕСПЕЧЕНИЕ ОБРАЗОВАТЕЛЬНОГО ПРОЦЕССА</w:t>
      </w:r>
    </w:p>
    <w:p w:rsidR="0045059B" w:rsidRDefault="00E65C93">
      <w:pPr>
        <w:spacing w:after="0" w:line="480" w:lineRule="auto"/>
        <w:ind w:left="120"/>
      </w:pPr>
      <w:r>
        <w:rPr>
          <w:rFonts w:ascii="Times New Roman" w:hAnsi="Times New Roman"/>
          <w:b/>
          <w:color w:val="000000"/>
          <w:sz w:val="28"/>
        </w:rPr>
        <w:t>ОБЯЗАТЕЛЬНЫЕ УЧЕБНЫЕ МАТЕРИАЛЫ ДЛЯ УЧЕНИКА</w:t>
      </w:r>
    </w:p>
    <w:p w:rsidR="0045059B" w:rsidRDefault="00E65C93">
      <w:pPr>
        <w:spacing w:after="0" w:line="480" w:lineRule="auto"/>
        <w:ind w:left="120"/>
      </w:pPr>
      <w:r>
        <w:rPr>
          <w:rFonts w:ascii="Times New Roman" w:hAnsi="Times New Roman"/>
          <w:color w:val="000000"/>
          <w:sz w:val="28"/>
        </w:rPr>
        <w:t>​‌‌​</w:t>
      </w:r>
    </w:p>
    <w:p w:rsidR="0045059B" w:rsidRDefault="00E65C93">
      <w:pPr>
        <w:spacing w:after="0" w:line="480" w:lineRule="auto"/>
        <w:ind w:left="120"/>
      </w:pPr>
      <w:r>
        <w:rPr>
          <w:rFonts w:ascii="Times New Roman" w:hAnsi="Times New Roman"/>
          <w:color w:val="000000"/>
          <w:sz w:val="28"/>
        </w:rPr>
        <w:t>​‌‌</w:t>
      </w:r>
    </w:p>
    <w:p w:rsidR="0045059B" w:rsidRDefault="00E65C93">
      <w:pPr>
        <w:spacing w:after="0"/>
        <w:ind w:left="120"/>
      </w:pPr>
      <w:r>
        <w:rPr>
          <w:rFonts w:ascii="Times New Roman" w:hAnsi="Times New Roman"/>
          <w:color w:val="000000"/>
          <w:sz w:val="28"/>
        </w:rPr>
        <w:t>​</w:t>
      </w:r>
    </w:p>
    <w:p w:rsidR="0045059B" w:rsidRDefault="00E65C93">
      <w:pPr>
        <w:spacing w:after="0" w:line="480" w:lineRule="auto"/>
        <w:ind w:left="120"/>
      </w:pPr>
      <w:r>
        <w:rPr>
          <w:rFonts w:ascii="Times New Roman" w:hAnsi="Times New Roman"/>
          <w:b/>
          <w:color w:val="000000"/>
          <w:sz w:val="28"/>
        </w:rPr>
        <w:t>МЕТОДИЧЕСКИЕ МАТЕРИАЛЫ ДЛЯ УЧИТЕЛЯ</w:t>
      </w:r>
    </w:p>
    <w:p w:rsidR="0045059B" w:rsidRDefault="00E65C93">
      <w:pPr>
        <w:spacing w:after="0" w:line="480" w:lineRule="auto"/>
        <w:ind w:left="120"/>
      </w:pPr>
      <w:r>
        <w:rPr>
          <w:rFonts w:ascii="Times New Roman" w:hAnsi="Times New Roman"/>
          <w:color w:val="000000"/>
          <w:sz w:val="28"/>
        </w:rPr>
        <w:t>​‌‌​</w:t>
      </w:r>
    </w:p>
    <w:p w:rsidR="0045059B" w:rsidRDefault="0045059B">
      <w:pPr>
        <w:spacing w:after="0"/>
        <w:ind w:left="120"/>
      </w:pPr>
    </w:p>
    <w:p w:rsidR="0045059B" w:rsidRPr="00DF415C" w:rsidRDefault="00E65C93">
      <w:pPr>
        <w:spacing w:after="0" w:line="480" w:lineRule="auto"/>
        <w:ind w:left="120"/>
      </w:pPr>
      <w:r w:rsidRPr="00DF415C">
        <w:rPr>
          <w:rFonts w:ascii="Times New Roman" w:hAnsi="Times New Roman"/>
          <w:b/>
          <w:color w:val="000000"/>
          <w:sz w:val="28"/>
        </w:rPr>
        <w:t>ЦИФРОВЫЕ ОБРАЗОВАТЕЛЬНЫЕ РЕСУРСЫ И РЕСУРСЫ СЕТИ ИНТЕРНЕТ</w:t>
      </w:r>
    </w:p>
    <w:p w:rsidR="0045059B" w:rsidRDefault="00E65C9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45059B" w:rsidRDefault="0045059B">
      <w:pPr>
        <w:sectPr w:rsidR="0045059B">
          <w:pgSz w:w="11906" w:h="16383"/>
          <w:pgMar w:top="1134" w:right="850" w:bottom="1134" w:left="1701" w:header="720" w:footer="720" w:gutter="0"/>
          <w:cols w:space="720"/>
        </w:sectPr>
      </w:pPr>
    </w:p>
    <w:bookmarkEnd w:id="10"/>
    <w:p w:rsidR="00E65C93" w:rsidRDefault="00E65C93"/>
    <w:sectPr w:rsidR="00E65C9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D694F"/>
    <w:multiLevelType w:val="multilevel"/>
    <w:tmpl w:val="7BB67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D85CAB"/>
    <w:multiLevelType w:val="multilevel"/>
    <w:tmpl w:val="9DEE65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450500"/>
    <w:multiLevelType w:val="multilevel"/>
    <w:tmpl w:val="0D9213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6F96490"/>
    <w:multiLevelType w:val="multilevel"/>
    <w:tmpl w:val="6EBC86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FC5406"/>
    <w:multiLevelType w:val="multilevel"/>
    <w:tmpl w:val="6010D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A379CD"/>
    <w:multiLevelType w:val="multilevel"/>
    <w:tmpl w:val="EA764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CE2CCD"/>
    <w:multiLevelType w:val="multilevel"/>
    <w:tmpl w:val="E4122A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F63F87"/>
    <w:multiLevelType w:val="multilevel"/>
    <w:tmpl w:val="9CA036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CA19AF"/>
    <w:multiLevelType w:val="multilevel"/>
    <w:tmpl w:val="214EEF3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3ED1F4A"/>
    <w:multiLevelType w:val="multilevel"/>
    <w:tmpl w:val="08447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5B577C8"/>
    <w:multiLevelType w:val="multilevel"/>
    <w:tmpl w:val="EA9048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390947"/>
    <w:multiLevelType w:val="multilevel"/>
    <w:tmpl w:val="40881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9DC7453"/>
    <w:multiLevelType w:val="multilevel"/>
    <w:tmpl w:val="ABF8E7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F177BE1"/>
    <w:multiLevelType w:val="multilevel"/>
    <w:tmpl w:val="66CC00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0"/>
  </w:num>
  <w:num w:numId="3">
    <w:abstractNumId w:val="0"/>
  </w:num>
  <w:num w:numId="4">
    <w:abstractNumId w:val="12"/>
  </w:num>
  <w:num w:numId="5">
    <w:abstractNumId w:val="6"/>
  </w:num>
  <w:num w:numId="6">
    <w:abstractNumId w:val="7"/>
  </w:num>
  <w:num w:numId="7">
    <w:abstractNumId w:val="1"/>
  </w:num>
  <w:num w:numId="8">
    <w:abstractNumId w:val="5"/>
  </w:num>
  <w:num w:numId="9">
    <w:abstractNumId w:val="13"/>
  </w:num>
  <w:num w:numId="10">
    <w:abstractNumId w:val="11"/>
  </w:num>
  <w:num w:numId="11">
    <w:abstractNumId w:val="2"/>
  </w:num>
  <w:num w:numId="12">
    <w:abstractNumId w:val="4"/>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59B"/>
    <w:rsid w:val="00123B10"/>
    <w:rsid w:val="003E4E2A"/>
    <w:rsid w:val="0045059B"/>
    <w:rsid w:val="007D7489"/>
    <w:rsid w:val="008203E2"/>
    <w:rsid w:val="009A2F39"/>
    <w:rsid w:val="00BE3FA4"/>
    <w:rsid w:val="00BF4110"/>
    <w:rsid w:val="00CA4003"/>
    <w:rsid w:val="00D7702C"/>
    <w:rsid w:val="00DA2378"/>
    <w:rsid w:val="00DF415C"/>
    <w:rsid w:val="00E65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86563ba" TargetMode="External"/><Relationship Id="rId21" Type="http://schemas.openxmlformats.org/officeDocument/2006/relationships/hyperlink" Target="https://m.edsoo.ru/7f416c48" TargetMode="External"/><Relationship Id="rId42" Type="http://schemas.openxmlformats.org/officeDocument/2006/relationships/hyperlink" Target="https://m.edsoo.ru/7f418d72" TargetMode="External"/><Relationship Id="rId63" Type="http://schemas.openxmlformats.org/officeDocument/2006/relationships/hyperlink" Target="https://m.edsoo.ru/88650924" TargetMode="External"/><Relationship Id="rId84" Type="http://schemas.openxmlformats.org/officeDocument/2006/relationships/hyperlink" Target="https://m.edsoo.ru/88652f9e" TargetMode="External"/><Relationship Id="rId138" Type="http://schemas.openxmlformats.org/officeDocument/2006/relationships/hyperlink" Target="https://m.edsoo.ru/88658f52" TargetMode="External"/><Relationship Id="rId159" Type="http://schemas.openxmlformats.org/officeDocument/2006/relationships/hyperlink" Target="https://m.edsoo.ru/8865be6e" TargetMode="External"/><Relationship Id="rId170" Type="http://schemas.openxmlformats.org/officeDocument/2006/relationships/hyperlink" Target="https://m.edsoo.ru/8865d6ba" TargetMode="External"/><Relationship Id="rId191" Type="http://schemas.openxmlformats.org/officeDocument/2006/relationships/hyperlink" Target="https://m.edsoo.ru/8865ff6e" TargetMode="External"/><Relationship Id="rId205" Type="http://schemas.openxmlformats.org/officeDocument/2006/relationships/hyperlink" Target="https://m.edsoo.ru/88661602" TargetMode="External"/><Relationship Id="rId226" Type="http://schemas.openxmlformats.org/officeDocument/2006/relationships/hyperlink" Target="https://m.edsoo.ru/886637f4" TargetMode="External"/><Relationship Id="rId247" Type="http://schemas.openxmlformats.org/officeDocument/2006/relationships/hyperlink" Target="https://m.edsoo.ru/886660b2" TargetMode="External"/><Relationship Id="rId107" Type="http://schemas.openxmlformats.org/officeDocument/2006/relationships/hyperlink" Target="https://m.edsoo.ru/88655302" TargetMode="External"/><Relationship Id="rId268" Type="http://schemas.openxmlformats.org/officeDocument/2006/relationships/hyperlink" Target="https://m.edsoo.ru/88668c4a" TargetMode="External"/><Relationship Id="rId289" Type="http://schemas.openxmlformats.org/officeDocument/2006/relationships/hyperlink" Target="https://m.edsoo.ru/8866acf2" TargetMode="External"/><Relationship Id="rId11" Type="http://schemas.openxmlformats.org/officeDocument/2006/relationships/hyperlink" Target="https://m.edsoo.ru/7f413b38" TargetMode="External"/><Relationship Id="rId32" Type="http://schemas.openxmlformats.org/officeDocument/2006/relationships/hyperlink" Target="https://m.edsoo.ru/7f418d72" TargetMode="External"/><Relationship Id="rId53" Type="http://schemas.openxmlformats.org/officeDocument/2006/relationships/hyperlink" Target="https://m.edsoo.ru/7f41b112" TargetMode="External"/><Relationship Id="rId74" Type="http://schemas.openxmlformats.org/officeDocument/2006/relationships/hyperlink" Target="https://m.edsoo.ru/886519be" TargetMode="External"/><Relationship Id="rId128" Type="http://schemas.openxmlformats.org/officeDocument/2006/relationships/hyperlink" Target="https://m.edsoo.ru/88657440" TargetMode="External"/><Relationship Id="rId149" Type="http://schemas.openxmlformats.org/officeDocument/2006/relationships/hyperlink" Target="https://m.edsoo.ru/8865a62c" TargetMode="External"/><Relationship Id="rId5" Type="http://schemas.openxmlformats.org/officeDocument/2006/relationships/settings" Target="settings.xml"/><Relationship Id="rId95" Type="http://schemas.openxmlformats.org/officeDocument/2006/relationships/hyperlink" Target="https://m.edsoo.ru/88653e12" TargetMode="External"/><Relationship Id="rId160" Type="http://schemas.openxmlformats.org/officeDocument/2006/relationships/hyperlink" Target="https://m.edsoo.ru/8865c4d6" TargetMode="External"/><Relationship Id="rId181" Type="http://schemas.openxmlformats.org/officeDocument/2006/relationships/hyperlink" Target="https://m.edsoo.ru/8865ed94" TargetMode="External"/><Relationship Id="rId216" Type="http://schemas.openxmlformats.org/officeDocument/2006/relationships/hyperlink" Target="https://m.edsoo.ru/886626ce" TargetMode="External"/><Relationship Id="rId237" Type="http://schemas.openxmlformats.org/officeDocument/2006/relationships/hyperlink" Target="https://m.edsoo.ru/886651bc" TargetMode="External"/><Relationship Id="rId258" Type="http://schemas.openxmlformats.org/officeDocument/2006/relationships/hyperlink" Target="https://m.edsoo.ru/88667c28%5D%5D" TargetMode="External"/><Relationship Id="rId279" Type="http://schemas.openxmlformats.org/officeDocument/2006/relationships/hyperlink" Target="https://m.edsoo.ru/88669a6e" TargetMode="External"/><Relationship Id="rId22" Type="http://schemas.openxmlformats.org/officeDocument/2006/relationships/hyperlink" Target="https://m.edsoo.ru/7f416c48" TargetMode="External"/><Relationship Id="rId43" Type="http://schemas.openxmlformats.org/officeDocument/2006/relationships/hyperlink" Target="https://m.edsoo.ru/7f418d72" TargetMode="External"/><Relationship Id="rId64" Type="http://schemas.openxmlformats.org/officeDocument/2006/relationships/hyperlink" Target="https://m.edsoo.ru/886502ee" TargetMode="External"/><Relationship Id="rId118" Type="http://schemas.openxmlformats.org/officeDocument/2006/relationships/hyperlink" Target="https://m.edsoo.ru/886564dc" TargetMode="External"/><Relationship Id="rId139" Type="http://schemas.openxmlformats.org/officeDocument/2006/relationships/hyperlink" Target="https://m.edsoo.ru/886590ce" TargetMode="External"/><Relationship Id="rId290" Type="http://schemas.openxmlformats.org/officeDocument/2006/relationships/hyperlink" Target="https://m.edsoo.ru/8866afd6" TargetMode="External"/><Relationship Id="rId85" Type="http://schemas.openxmlformats.org/officeDocument/2006/relationships/hyperlink" Target="https://m.edsoo.ru/88652972" TargetMode="External"/><Relationship Id="rId150" Type="http://schemas.openxmlformats.org/officeDocument/2006/relationships/hyperlink" Target="https://m.edsoo.ru/8865ab2c" TargetMode="External"/><Relationship Id="rId171" Type="http://schemas.openxmlformats.org/officeDocument/2006/relationships/hyperlink" Target="https://m.edsoo.ru/8865d7fa" TargetMode="External"/><Relationship Id="rId192" Type="http://schemas.openxmlformats.org/officeDocument/2006/relationships/hyperlink" Target="https://m.edsoo.ru/886600e0" TargetMode="External"/><Relationship Id="rId206" Type="http://schemas.openxmlformats.org/officeDocument/2006/relationships/hyperlink" Target="https://m.edsoo.ru/88661774" TargetMode="External"/><Relationship Id="rId227" Type="http://schemas.openxmlformats.org/officeDocument/2006/relationships/hyperlink" Target="https://m.edsoo.ru/8866393e" TargetMode="External"/><Relationship Id="rId248" Type="http://schemas.openxmlformats.org/officeDocument/2006/relationships/hyperlink" Target="https://m.edsoo.ru/886662a6" TargetMode="External"/><Relationship Id="rId269" Type="http://schemas.openxmlformats.org/officeDocument/2006/relationships/hyperlink" Target="https://m.edsoo.ru/88668d80" TargetMode="External"/><Relationship Id="rId12" Type="http://schemas.openxmlformats.org/officeDocument/2006/relationships/hyperlink" Target="https://m.edsoo.ru/7f413b38" TargetMode="External"/><Relationship Id="rId33" Type="http://schemas.openxmlformats.org/officeDocument/2006/relationships/hyperlink" Target="https://m.edsoo.ru/7f418d72" TargetMode="External"/><Relationship Id="rId108" Type="http://schemas.openxmlformats.org/officeDocument/2006/relationships/hyperlink" Target="https://m.edsoo.ru/8865541a" TargetMode="External"/><Relationship Id="rId129" Type="http://schemas.openxmlformats.org/officeDocument/2006/relationships/hyperlink" Target="https://m.edsoo.ru/8865759e" TargetMode="External"/><Relationship Id="rId280" Type="http://schemas.openxmlformats.org/officeDocument/2006/relationships/hyperlink" Target="https://m.edsoo.ru/88669cb2" TargetMode="External"/><Relationship Id="rId54" Type="http://schemas.openxmlformats.org/officeDocument/2006/relationships/hyperlink" Target="https://m.edsoo.ru/7f41b112" TargetMode="External"/><Relationship Id="rId75" Type="http://schemas.openxmlformats.org/officeDocument/2006/relationships/hyperlink" Target="https://m.edsoo.ru/88651ad6" TargetMode="External"/><Relationship Id="rId96" Type="http://schemas.openxmlformats.org/officeDocument/2006/relationships/hyperlink" Target="https://m.edsoo.ru/88653f5c" TargetMode="External"/><Relationship Id="rId140" Type="http://schemas.openxmlformats.org/officeDocument/2006/relationships/hyperlink" Target="https://m.edsoo.ru/88659272" TargetMode="External"/><Relationship Id="rId161" Type="http://schemas.openxmlformats.org/officeDocument/2006/relationships/hyperlink" Target="https://m.edsoo.ru/8865ca6c" TargetMode="External"/><Relationship Id="rId182" Type="http://schemas.openxmlformats.org/officeDocument/2006/relationships/hyperlink" Target="https://m.edsoo.ru/8865f140" TargetMode="External"/><Relationship Id="rId217" Type="http://schemas.openxmlformats.org/officeDocument/2006/relationships/hyperlink" Target="https://m.edsoo.ru/88662868" TargetMode="External"/><Relationship Id="rId6" Type="http://schemas.openxmlformats.org/officeDocument/2006/relationships/webSettings" Target="webSettings.xml"/><Relationship Id="rId238" Type="http://schemas.openxmlformats.org/officeDocument/2006/relationships/hyperlink" Target="https://m.edsoo.ru/886652f2" TargetMode="External"/><Relationship Id="rId259" Type="http://schemas.openxmlformats.org/officeDocument/2006/relationships/hyperlink" Target="https://m.edsoo.ru/88667980" TargetMode="External"/><Relationship Id="rId23" Type="http://schemas.openxmlformats.org/officeDocument/2006/relationships/hyperlink" Target="https://m.edsoo.ru/7f416c48" TargetMode="External"/><Relationship Id="rId119" Type="http://schemas.openxmlformats.org/officeDocument/2006/relationships/hyperlink" Target="https://m.edsoo.ru/88656630" TargetMode="External"/><Relationship Id="rId270" Type="http://schemas.openxmlformats.org/officeDocument/2006/relationships/hyperlink" Target="https://m.edsoo.ru/88668e98" TargetMode="External"/><Relationship Id="rId291" Type="http://schemas.openxmlformats.org/officeDocument/2006/relationships/hyperlink" Target="https://m.edsoo.ru/8866b184" TargetMode="External"/><Relationship Id="rId44" Type="http://schemas.openxmlformats.org/officeDocument/2006/relationships/hyperlink" Target="https://m.edsoo.ru/7f418d72" TargetMode="External"/><Relationship Id="rId65" Type="http://schemas.openxmlformats.org/officeDocument/2006/relationships/hyperlink" Target="https://m.edsoo.ru/88650b04" TargetMode="External"/><Relationship Id="rId86" Type="http://schemas.openxmlformats.org/officeDocument/2006/relationships/hyperlink" Target="https://m.edsoo.ru/88652bf2" TargetMode="External"/><Relationship Id="rId130" Type="http://schemas.openxmlformats.org/officeDocument/2006/relationships/hyperlink" Target="https://m.edsoo.ru/886576de" TargetMode="External"/><Relationship Id="rId151" Type="http://schemas.openxmlformats.org/officeDocument/2006/relationships/hyperlink" Target="https://m.edsoo.ru/8865b72a" TargetMode="External"/><Relationship Id="rId172" Type="http://schemas.openxmlformats.org/officeDocument/2006/relationships/hyperlink" Target="https://m.edsoo.ru/8865d962" TargetMode="External"/><Relationship Id="rId193" Type="http://schemas.openxmlformats.org/officeDocument/2006/relationships/hyperlink" Target="https://m.edsoo.ru/88660284" TargetMode="External"/><Relationship Id="rId207" Type="http://schemas.openxmlformats.org/officeDocument/2006/relationships/hyperlink" Target="https://m.edsoo.ru/886618dc" TargetMode="External"/><Relationship Id="rId228" Type="http://schemas.openxmlformats.org/officeDocument/2006/relationships/hyperlink" Target="https://m.edsoo.ru/88663a60" TargetMode="External"/><Relationship Id="rId249" Type="http://schemas.openxmlformats.org/officeDocument/2006/relationships/hyperlink" Target="https://m.edsoo.ru/88666684" TargetMode="External"/><Relationship Id="rId13" Type="http://schemas.openxmlformats.org/officeDocument/2006/relationships/hyperlink" Target="https://m.edsoo.ru/7f413b38" TargetMode="External"/><Relationship Id="rId109" Type="http://schemas.openxmlformats.org/officeDocument/2006/relationships/hyperlink" Target="https://m.edsoo.ru/88655654" TargetMode="External"/><Relationship Id="rId260" Type="http://schemas.openxmlformats.org/officeDocument/2006/relationships/hyperlink" Target="https://m.edsoo.ru/88667f84" TargetMode="External"/><Relationship Id="rId281" Type="http://schemas.openxmlformats.org/officeDocument/2006/relationships/hyperlink" Target="https://m.edsoo.ru/88669e24" TargetMode="External"/><Relationship Id="rId34" Type="http://schemas.openxmlformats.org/officeDocument/2006/relationships/hyperlink" Target="https://m.edsoo.ru/7f418d72" TargetMode="External"/><Relationship Id="rId50" Type="http://schemas.openxmlformats.org/officeDocument/2006/relationships/hyperlink" Target="https://m.edsoo.ru/7f41b112" TargetMode="External"/><Relationship Id="rId55" Type="http://schemas.openxmlformats.org/officeDocument/2006/relationships/hyperlink" Target="https://m.edsoo.ru/7f41b112" TargetMode="External"/><Relationship Id="rId76" Type="http://schemas.openxmlformats.org/officeDocument/2006/relationships/hyperlink" Target="https://m.edsoo.ru/88651bf8" TargetMode="External"/><Relationship Id="rId97" Type="http://schemas.openxmlformats.org/officeDocument/2006/relationships/hyperlink" Target="https://m.edsoo.ru/88654074" TargetMode="External"/><Relationship Id="rId104" Type="http://schemas.openxmlformats.org/officeDocument/2006/relationships/hyperlink" Target="https://m.edsoo.ru/88654c54" TargetMode="External"/><Relationship Id="rId120" Type="http://schemas.openxmlformats.org/officeDocument/2006/relationships/hyperlink" Target="https://m.edsoo.ru/88656874" TargetMode="External"/><Relationship Id="rId125" Type="http://schemas.openxmlformats.org/officeDocument/2006/relationships/hyperlink" Target="https://m.edsoo.ru/88656f9a" TargetMode="External"/><Relationship Id="rId141" Type="http://schemas.openxmlformats.org/officeDocument/2006/relationships/hyperlink" Target="https://m.edsoo.ru/8865939e" TargetMode="External"/><Relationship Id="rId146" Type="http://schemas.openxmlformats.org/officeDocument/2006/relationships/hyperlink" Target="https://m.edsoo.ru/88659b28" TargetMode="External"/><Relationship Id="rId167" Type="http://schemas.openxmlformats.org/officeDocument/2006/relationships/hyperlink" Target="https://m.edsoo.ru/8865d2e6" TargetMode="External"/><Relationship Id="rId188" Type="http://schemas.openxmlformats.org/officeDocument/2006/relationships/hyperlink" Target="https://m.edsoo.ru/8865f91a" TargetMode="External"/><Relationship Id="rId7" Type="http://schemas.openxmlformats.org/officeDocument/2006/relationships/hyperlink" Target="https://m.edsoo.ru/7f413b38" TargetMode="External"/><Relationship Id="rId71" Type="http://schemas.openxmlformats.org/officeDocument/2006/relationships/hyperlink" Target="https://m.edsoo.ru/8865139c" TargetMode="External"/><Relationship Id="rId92" Type="http://schemas.openxmlformats.org/officeDocument/2006/relationships/hyperlink" Target="https://m.edsoo.ru/886536e2" TargetMode="External"/><Relationship Id="rId162" Type="http://schemas.openxmlformats.org/officeDocument/2006/relationships/hyperlink" Target="https://m.edsoo.ru/8865bfb8" TargetMode="External"/><Relationship Id="rId183" Type="http://schemas.openxmlformats.org/officeDocument/2006/relationships/hyperlink" Target="https://m.edsoo.ru/8865f2b2" TargetMode="External"/><Relationship Id="rId213" Type="http://schemas.openxmlformats.org/officeDocument/2006/relationships/hyperlink" Target="https://m.edsoo.ru/886622d2" TargetMode="External"/><Relationship Id="rId218" Type="http://schemas.openxmlformats.org/officeDocument/2006/relationships/hyperlink" Target="https://m.edsoo.ru/886629bc" TargetMode="External"/><Relationship Id="rId234" Type="http://schemas.openxmlformats.org/officeDocument/2006/relationships/hyperlink" Target="https://m.edsoo.ru/8866497e" TargetMode="External"/><Relationship Id="rId239" Type="http://schemas.openxmlformats.org/officeDocument/2006/relationships/hyperlink" Target="https://m.edsoo.ru/8866541e" TargetMode="External"/><Relationship Id="rId2" Type="http://schemas.openxmlformats.org/officeDocument/2006/relationships/numbering" Target="numbering.xml"/><Relationship Id="rId29" Type="http://schemas.openxmlformats.org/officeDocument/2006/relationships/hyperlink" Target="https://m.edsoo.ru/7f416c48" TargetMode="External"/><Relationship Id="rId250" Type="http://schemas.openxmlformats.org/officeDocument/2006/relationships/hyperlink" Target="https://m.edsoo.ru/886667f6" TargetMode="External"/><Relationship Id="rId255" Type="http://schemas.openxmlformats.org/officeDocument/2006/relationships/hyperlink" Target="https://m.edsoo.ru/886672e6" TargetMode="External"/><Relationship Id="rId271" Type="http://schemas.openxmlformats.org/officeDocument/2006/relationships/hyperlink" Target="https://m.edsoo.ru/88668fb0" TargetMode="External"/><Relationship Id="rId276" Type="http://schemas.openxmlformats.org/officeDocument/2006/relationships/hyperlink" Target="https://m.edsoo.ru/886696ea" TargetMode="External"/><Relationship Id="rId292" Type="http://schemas.openxmlformats.org/officeDocument/2006/relationships/hyperlink" Target="https://m.edsoo.ru/8866b2ba" TargetMode="External"/><Relationship Id="rId24" Type="http://schemas.openxmlformats.org/officeDocument/2006/relationships/hyperlink" Target="https://m.edsoo.ru/7f416c48" TargetMode="External"/><Relationship Id="rId40" Type="http://schemas.openxmlformats.org/officeDocument/2006/relationships/hyperlink" Target="https://m.edsoo.ru/7f418d72" TargetMode="External"/><Relationship Id="rId45" Type="http://schemas.openxmlformats.org/officeDocument/2006/relationships/hyperlink" Target="https://m.edsoo.ru/7f41b112" TargetMode="External"/><Relationship Id="rId66" Type="http://schemas.openxmlformats.org/officeDocument/2006/relationships/hyperlink" Target="https://m.edsoo.ru/88650c26" TargetMode="External"/><Relationship Id="rId87" Type="http://schemas.openxmlformats.org/officeDocument/2006/relationships/hyperlink" Target="https://m.edsoo.ru/88652d50" TargetMode="External"/><Relationship Id="rId110" Type="http://schemas.openxmlformats.org/officeDocument/2006/relationships/hyperlink" Target="https://m.edsoo.ru/886557c6" TargetMode="External"/><Relationship Id="rId115" Type="http://schemas.openxmlformats.org/officeDocument/2006/relationships/hyperlink" Target="https://m.edsoo.ru/886560ae" TargetMode="External"/><Relationship Id="rId131" Type="http://schemas.openxmlformats.org/officeDocument/2006/relationships/hyperlink" Target="https://m.edsoo.ru/88657800" TargetMode="External"/><Relationship Id="rId136" Type="http://schemas.openxmlformats.org/officeDocument/2006/relationships/hyperlink" Target="https://m.edsoo.ru/88657f94" TargetMode="External"/><Relationship Id="rId157" Type="http://schemas.openxmlformats.org/officeDocument/2006/relationships/hyperlink" Target="https://m.edsoo.ru/8865ba86" TargetMode="External"/><Relationship Id="rId178" Type="http://schemas.openxmlformats.org/officeDocument/2006/relationships/hyperlink" Target="https://m.edsoo.ru/8865e68c" TargetMode="External"/><Relationship Id="rId61" Type="http://schemas.openxmlformats.org/officeDocument/2006/relationships/hyperlink" Target="https://m.edsoo.ru/88650640" TargetMode="External"/><Relationship Id="rId82" Type="http://schemas.openxmlformats.org/officeDocument/2006/relationships/hyperlink" Target="https://m.edsoo.ru/886525b2" TargetMode="External"/><Relationship Id="rId152" Type="http://schemas.openxmlformats.org/officeDocument/2006/relationships/hyperlink" Target="https://m.edsoo.ru/8865a79e" TargetMode="External"/><Relationship Id="rId173" Type="http://schemas.openxmlformats.org/officeDocument/2006/relationships/hyperlink" Target="https://m.edsoo.ru/8865dc28" TargetMode="External"/><Relationship Id="rId194" Type="http://schemas.openxmlformats.org/officeDocument/2006/relationships/hyperlink" Target="https://m.edsoo.ru/88660414" TargetMode="External"/><Relationship Id="rId199" Type="http://schemas.openxmlformats.org/officeDocument/2006/relationships/hyperlink" Target="https://m.edsoo.ru/88660d06" TargetMode="External"/><Relationship Id="rId203" Type="http://schemas.openxmlformats.org/officeDocument/2006/relationships/hyperlink" Target="https://m.edsoo.ru/886612d8" TargetMode="External"/><Relationship Id="rId208" Type="http://schemas.openxmlformats.org/officeDocument/2006/relationships/hyperlink" Target="https://m.edsoo.ru/88661b48" TargetMode="External"/><Relationship Id="rId229" Type="http://schemas.openxmlformats.org/officeDocument/2006/relationships/hyperlink" Target="https://m.edsoo.ru/88663b96" TargetMode="External"/><Relationship Id="rId19" Type="http://schemas.openxmlformats.org/officeDocument/2006/relationships/hyperlink" Target="https://m.edsoo.ru/7f414f38" TargetMode="External"/><Relationship Id="rId224" Type="http://schemas.openxmlformats.org/officeDocument/2006/relationships/hyperlink" Target="https://m.edsoo.ru/886635c4" TargetMode="External"/><Relationship Id="rId240" Type="http://schemas.openxmlformats.org/officeDocument/2006/relationships/hyperlink" Target="https://m.edsoo.ru/88665586" TargetMode="External"/><Relationship Id="rId245" Type="http://schemas.openxmlformats.org/officeDocument/2006/relationships/hyperlink" Target="https://m.edsoo.ru/88665d2e" TargetMode="External"/><Relationship Id="rId261" Type="http://schemas.openxmlformats.org/officeDocument/2006/relationships/hyperlink" Target="https://m.edsoo.ru/886680c4" TargetMode="External"/><Relationship Id="rId266" Type="http://schemas.openxmlformats.org/officeDocument/2006/relationships/hyperlink" Target="https://m.edsoo.ru/886687e0" TargetMode="External"/><Relationship Id="rId287" Type="http://schemas.openxmlformats.org/officeDocument/2006/relationships/hyperlink" Target="https://m.edsoo.ru/8866a8ba" TargetMode="External"/><Relationship Id="rId14" Type="http://schemas.openxmlformats.org/officeDocument/2006/relationships/hyperlink" Target="https://m.edsoo.ru/7f413b38" TargetMode="External"/><Relationship Id="rId30" Type="http://schemas.openxmlformats.org/officeDocument/2006/relationships/hyperlink" Target="https://m.edsoo.ru/7f418d72" TargetMode="External"/><Relationship Id="rId35" Type="http://schemas.openxmlformats.org/officeDocument/2006/relationships/hyperlink" Target="https://m.edsoo.ru/7f418d72" TargetMode="External"/><Relationship Id="rId56" Type="http://schemas.openxmlformats.org/officeDocument/2006/relationships/hyperlink" Target="https://m.edsoo.ru/7f41b112" TargetMode="External"/><Relationship Id="rId77" Type="http://schemas.openxmlformats.org/officeDocument/2006/relationships/hyperlink" Target="https://m.edsoo.ru/88651d92" TargetMode="External"/><Relationship Id="rId100" Type="http://schemas.openxmlformats.org/officeDocument/2006/relationships/hyperlink" Target="https://m.edsoo.ru/886546e6" TargetMode="External"/><Relationship Id="rId105" Type="http://schemas.openxmlformats.org/officeDocument/2006/relationships/hyperlink" Target="https://m.edsoo.ru/88654f2e" TargetMode="External"/><Relationship Id="rId126" Type="http://schemas.openxmlformats.org/officeDocument/2006/relationships/hyperlink" Target="https://m.edsoo.ru/886570b2" TargetMode="External"/><Relationship Id="rId147" Type="http://schemas.openxmlformats.org/officeDocument/2006/relationships/hyperlink" Target="https://m.edsoo.ru/8865ab2c" TargetMode="External"/><Relationship Id="rId168" Type="http://schemas.openxmlformats.org/officeDocument/2006/relationships/hyperlink" Target="https://m.edsoo.ru/8865cf30" TargetMode="External"/><Relationship Id="rId282" Type="http://schemas.openxmlformats.org/officeDocument/2006/relationships/hyperlink" Target="https://m.edsoo.ru/8866a0c2" TargetMode="External"/><Relationship Id="rId8" Type="http://schemas.openxmlformats.org/officeDocument/2006/relationships/hyperlink" Target="https://m.edsoo.ru/7f413b38" TargetMode="External"/><Relationship Id="rId51" Type="http://schemas.openxmlformats.org/officeDocument/2006/relationships/hyperlink" Target="https://m.edsoo.ru/7f41b112" TargetMode="External"/><Relationship Id="rId72" Type="http://schemas.openxmlformats.org/officeDocument/2006/relationships/hyperlink" Target="https://m.edsoo.ru/886514b4" TargetMode="External"/><Relationship Id="rId93" Type="http://schemas.openxmlformats.org/officeDocument/2006/relationships/hyperlink" Target="https://m.edsoo.ru/88653994" TargetMode="External"/><Relationship Id="rId98" Type="http://schemas.openxmlformats.org/officeDocument/2006/relationships/hyperlink" Target="https://m.edsoo.ru/88654466" TargetMode="External"/><Relationship Id="rId121" Type="http://schemas.openxmlformats.org/officeDocument/2006/relationships/hyperlink" Target="https://m.edsoo.ru/886569fa" TargetMode="External"/><Relationship Id="rId142" Type="http://schemas.openxmlformats.org/officeDocument/2006/relationships/hyperlink" Target="https://m.edsoo.ru/88659538" TargetMode="External"/><Relationship Id="rId163" Type="http://schemas.openxmlformats.org/officeDocument/2006/relationships/hyperlink" Target="https://m.edsoo.ru/8865c0d0" TargetMode="External"/><Relationship Id="rId184" Type="http://schemas.openxmlformats.org/officeDocument/2006/relationships/hyperlink" Target="https://m.edsoo.ru/8865f410" TargetMode="External"/><Relationship Id="rId189" Type="http://schemas.openxmlformats.org/officeDocument/2006/relationships/hyperlink" Target="https://m.edsoo.ru/8865fcf8" TargetMode="External"/><Relationship Id="rId219" Type="http://schemas.openxmlformats.org/officeDocument/2006/relationships/hyperlink" Target="https://m.edsoo.ru/88662af2" TargetMode="External"/><Relationship Id="rId3" Type="http://schemas.openxmlformats.org/officeDocument/2006/relationships/styles" Target="styles.xml"/><Relationship Id="rId214" Type="http://schemas.openxmlformats.org/officeDocument/2006/relationships/hyperlink" Target="https://m.edsoo.ru/88662462" TargetMode="External"/><Relationship Id="rId230" Type="http://schemas.openxmlformats.org/officeDocument/2006/relationships/hyperlink" Target="https://m.edsoo.ru/88663ede" TargetMode="External"/><Relationship Id="rId235" Type="http://schemas.openxmlformats.org/officeDocument/2006/relationships/hyperlink" Target="https://m.edsoo.ru/88664d20" TargetMode="External"/><Relationship Id="rId251" Type="http://schemas.openxmlformats.org/officeDocument/2006/relationships/hyperlink" Target="https://m.edsoo.ru/88666a80" TargetMode="External"/><Relationship Id="rId256" Type="http://schemas.openxmlformats.org/officeDocument/2006/relationships/hyperlink" Target="https://m.edsoo.ru/8866748a" TargetMode="External"/><Relationship Id="rId277" Type="http://schemas.openxmlformats.org/officeDocument/2006/relationships/hyperlink" Target="https://m.edsoo.ru/8866980c" TargetMode="External"/><Relationship Id="rId25" Type="http://schemas.openxmlformats.org/officeDocument/2006/relationships/hyperlink" Target="https://m.edsoo.ru/7f416c48" TargetMode="External"/><Relationship Id="rId46" Type="http://schemas.openxmlformats.org/officeDocument/2006/relationships/hyperlink" Target="https://m.edsoo.ru/7f41b112" TargetMode="External"/><Relationship Id="rId67" Type="http://schemas.openxmlformats.org/officeDocument/2006/relationships/hyperlink" Target="https://m.edsoo.ru/88650d70" TargetMode="External"/><Relationship Id="rId116" Type="http://schemas.openxmlformats.org/officeDocument/2006/relationships/hyperlink" Target="https://m.edsoo.ru/8865627a" TargetMode="External"/><Relationship Id="rId137" Type="http://schemas.openxmlformats.org/officeDocument/2006/relationships/hyperlink" Target="https://m.edsoo.ru/886587f0" TargetMode="External"/><Relationship Id="rId158" Type="http://schemas.openxmlformats.org/officeDocument/2006/relationships/hyperlink" Target="https://m.edsoo.ru/8865bba8" TargetMode="External"/><Relationship Id="rId272" Type="http://schemas.openxmlformats.org/officeDocument/2006/relationships/hyperlink" Target="https://m.edsoo.ru/886690dc" TargetMode="External"/><Relationship Id="rId293" Type="http://schemas.openxmlformats.org/officeDocument/2006/relationships/fontTable" Target="fontTable.xml"/><Relationship Id="rId20" Type="http://schemas.openxmlformats.org/officeDocument/2006/relationships/hyperlink" Target="https://m.edsoo.ru/7f416c48" TargetMode="External"/><Relationship Id="rId41" Type="http://schemas.openxmlformats.org/officeDocument/2006/relationships/hyperlink" Target="https://m.edsoo.ru/7f418d72" TargetMode="External"/><Relationship Id="rId62" Type="http://schemas.openxmlformats.org/officeDocument/2006/relationships/hyperlink" Target="https://m.edsoo.ru/88650776" TargetMode="External"/><Relationship Id="rId83" Type="http://schemas.openxmlformats.org/officeDocument/2006/relationships/hyperlink" Target="https://m.edsoo.ru/88652724" TargetMode="External"/><Relationship Id="rId88" Type="http://schemas.openxmlformats.org/officeDocument/2006/relationships/hyperlink" Target="https://m.edsoo.ru/88652e68" TargetMode="External"/><Relationship Id="rId111" Type="http://schemas.openxmlformats.org/officeDocument/2006/relationships/hyperlink" Target="https://m.edsoo.ru/88655942" TargetMode="External"/><Relationship Id="rId132" Type="http://schemas.openxmlformats.org/officeDocument/2006/relationships/hyperlink" Target="https://m.edsoo.ru/88657b3e" TargetMode="External"/><Relationship Id="rId153" Type="http://schemas.openxmlformats.org/officeDocument/2006/relationships/hyperlink" Target="https://m.edsoo.ru/8865ac76" TargetMode="External"/><Relationship Id="rId174" Type="http://schemas.openxmlformats.org/officeDocument/2006/relationships/hyperlink" Target="https://m.edsoo.ru/8865e088" TargetMode="External"/><Relationship Id="rId179" Type="http://schemas.openxmlformats.org/officeDocument/2006/relationships/hyperlink" Target="https://m.edsoo.ru/8865e876" TargetMode="External"/><Relationship Id="rId195" Type="http://schemas.openxmlformats.org/officeDocument/2006/relationships/hyperlink" Target="https://m.edsoo.ru/88660554" TargetMode="External"/><Relationship Id="rId209" Type="http://schemas.openxmlformats.org/officeDocument/2006/relationships/hyperlink" Target="https://m.edsoo.ru/88661c6a" TargetMode="External"/><Relationship Id="rId190" Type="http://schemas.openxmlformats.org/officeDocument/2006/relationships/hyperlink" Target="https://m.edsoo.ru/8865fe4c" TargetMode="External"/><Relationship Id="rId204" Type="http://schemas.openxmlformats.org/officeDocument/2006/relationships/hyperlink" Target="https://m.edsoo.ru/886614ae" TargetMode="External"/><Relationship Id="rId220" Type="http://schemas.openxmlformats.org/officeDocument/2006/relationships/hyperlink" Target="https://m.edsoo.ru/88662f20" TargetMode="External"/><Relationship Id="rId225" Type="http://schemas.openxmlformats.org/officeDocument/2006/relationships/hyperlink" Target="https://m.edsoo.ru/886636dc" TargetMode="External"/><Relationship Id="rId241" Type="http://schemas.openxmlformats.org/officeDocument/2006/relationships/hyperlink" Target="https://m.edsoo.ru/88665720" TargetMode="External"/><Relationship Id="rId246" Type="http://schemas.openxmlformats.org/officeDocument/2006/relationships/hyperlink" Target="https://m.edsoo.ru/88665e78" TargetMode="External"/><Relationship Id="rId267" Type="http://schemas.openxmlformats.org/officeDocument/2006/relationships/hyperlink" Target="https://m.edsoo.ru/88668a7e" TargetMode="External"/><Relationship Id="rId288" Type="http://schemas.openxmlformats.org/officeDocument/2006/relationships/hyperlink" Target="https://m.edsoo.ru/8866a9e6" TargetMode="External"/><Relationship Id="rId15" Type="http://schemas.openxmlformats.org/officeDocument/2006/relationships/hyperlink" Target="https://m.edsoo.ru/7f414f38" TargetMode="External"/><Relationship Id="rId36" Type="http://schemas.openxmlformats.org/officeDocument/2006/relationships/hyperlink" Target="https://m.edsoo.ru/7f418d72" TargetMode="External"/><Relationship Id="rId57" Type="http://schemas.openxmlformats.org/officeDocument/2006/relationships/hyperlink" Target="https://m.edsoo.ru/7f41b112" TargetMode="External"/><Relationship Id="rId106" Type="http://schemas.openxmlformats.org/officeDocument/2006/relationships/hyperlink" Target="https://m.edsoo.ru/886551a4" TargetMode="External"/><Relationship Id="rId127" Type="http://schemas.openxmlformats.org/officeDocument/2006/relationships/hyperlink" Target="https://m.edsoo.ru/88657288" TargetMode="External"/><Relationship Id="rId262" Type="http://schemas.openxmlformats.org/officeDocument/2006/relationships/hyperlink" Target="https://m.edsoo.ru/886681e6" TargetMode="External"/><Relationship Id="rId283" Type="http://schemas.openxmlformats.org/officeDocument/2006/relationships/hyperlink" Target="https://m.edsoo.ru/8866a2a2" TargetMode="External"/><Relationship Id="rId10" Type="http://schemas.openxmlformats.org/officeDocument/2006/relationships/hyperlink" Target="https://m.edsoo.ru/7f413b38" TargetMode="External"/><Relationship Id="rId31" Type="http://schemas.openxmlformats.org/officeDocument/2006/relationships/hyperlink" Target="https://m.edsoo.ru/7f418d72" TargetMode="External"/><Relationship Id="rId52" Type="http://schemas.openxmlformats.org/officeDocument/2006/relationships/hyperlink" Target="https://m.edsoo.ru/7f41b112" TargetMode="External"/><Relationship Id="rId73" Type="http://schemas.openxmlformats.org/officeDocument/2006/relationships/hyperlink" Target="https://m.edsoo.ru/886516bc" TargetMode="External"/><Relationship Id="rId78" Type="http://schemas.openxmlformats.org/officeDocument/2006/relationships/hyperlink" Target="https://m.edsoo.ru/88652008" TargetMode="External"/><Relationship Id="rId94" Type="http://schemas.openxmlformats.org/officeDocument/2006/relationships/hyperlink" Target="https://m.edsoo.ru/88653b2e" TargetMode="External"/><Relationship Id="rId99" Type="http://schemas.openxmlformats.org/officeDocument/2006/relationships/hyperlink" Target="https://m.edsoo.ru/886545c4" TargetMode="External"/><Relationship Id="rId101" Type="http://schemas.openxmlformats.org/officeDocument/2006/relationships/hyperlink" Target="https://m.edsoo.ru/88654844" TargetMode="External"/><Relationship Id="rId122" Type="http://schemas.openxmlformats.org/officeDocument/2006/relationships/hyperlink" Target="https://m.edsoo.ru/88656b1c" TargetMode="External"/><Relationship Id="rId143" Type="http://schemas.openxmlformats.org/officeDocument/2006/relationships/hyperlink" Target="https://m.edsoo.ru/88659664" TargetMode="External"/><Relationship Id="rId148" Type="http://schemas.openxmlformats.org/officeDocument/2006/relationships/hyperlink" Target="https://m.edsoo.ru/8865a4ce" TargetMode="External"/><Relationship Id="rId164" Type="http://schemas.openxmlformats.org/officeDocument/2006/relationships/hyperlink" Target="https://m.edsoo.ru/8865c620" TargetMode="External"/><Relationship Id="rId169" Type="http://schemas.openxmlformats.org/officeDocument/2006/relationships/hyperlink" Target="https://m.edsoo.ru/8865d4b2" TargetMode="External"/><Relationship Id="rId185" Type="http://schemas.openxmlformats.org/officeDocument/2006/relationships/hyperlink" Target="https://m.edsoo.ru/8865f5b4" TargetMode="External"/><Relationship Id="rId4" Type="http://schemas.microsoft.com/office/2007/relationships/stylesWithEffects" Target="stylesWithEffects.xml"/><Relationship Id="rId9" Type="http://schemas.openxmlformats.org/officeDocument/2006/relationships/hyperlink" Target="https://m.edsoo.ru/7f413b38" TargetMode="External"/><Relationship Id="rId180" Type="http://schemas.openxmlformats.org/officeDocument/2006/relationships/hyperlink" Target="https://m.edsoo.ru/8865ebe6" TargetMode="External"/><Relationship Id="rId210" Type="http://schemas.openxmlformats.org/officeDocument/2006/relationships/hyperlink" Target="https://m.edsoo.ru/88661d82" TargetMode="External"/><Relationship Id="rId215" Type="http://schemas.openxmlformats.org/officeDocument/2006/relationships/hyperlink" Target="https://m.edsoo.ru/886625ac" TargetMode="External"/><Relationship Id="rId236" Type="http://schemas.openxmlformats.org/officeDocument/2006/relationships/hyperlink" Target="https://m.edsoo.ru/8866505e" TargetMode="External"/><Relationship Id="rId257" Type="http://schemas.openxmlformats.org/officeDocument/2006/relationships/hyperlink" Target="https://m.edsoo.ru/886675fc" TargetMode="External"/><Relationship Id="rId278" Type="http://schemas.openxmlformats.org/officeDocument/2006/relationships/hyperlink" Target="https://m.edsoo.ru/88669938" TargetMode="External"/><Relationship Id="rId26" Type="http://schemas.openxmlformats.org/officeDocument/2006/relationships/hyperlink" Target="https://m.edsoo.ru/7f416c48" TargetMode="External"/><Relationship Id="rId231" Type="http://schemas.openxmlformats.org/officeDocument/2006/relationships/hyperlink" Target="https://m.edsoo.ru/88664014" TargetMode="External"/><Relationship Id="rId252" Type="http://schemas.openxmlformats.org/officeDocument/2006/relationships/hyperlink" Target="https://m.edsoo.ru/88666bc0" TargetMode="External"/><Relationship Id="rId273" Type="http://schemas.openxmlformats.org/officeDocument/2006/relationships/hyperlink" Target="https://m.edsoo.ru/88669226" TargetMode="External"/><Relationship Id="rId294" Type="http://schemas.openxmlformats.org/officeDocument/2006/relationships/theme" Target="theme/theme1.xml"/><Relationship Id="rId47" Type="http://schemas.openxmlformats.org/officeDocument/2006/relationships/hyperlink" Target="https://m.edsoo.ru/7f41b112" TargetMode="External"/><Relationship Id="rId68" Type="http://schemas.openxmlformats.org/officeDocument/2006/relationships/hyperlink" Target="https://m.edsoo.ru/88650f0a" TargetMode="External"/><Relationship Id="rId89" Type="http://schemas.openxmlformats.org/officeDocument/2006/relationships/hyperlink" Target="https://m.edsoo.ru/886530d4" TargetMode="External"/><Relationship Id="rId112" Type="http://schemas.openxmlformats.org/officeDocument/2006/relationships/hyperlink" Target="https://m.edsoo.ru/88655af0" TargetMode="External"/><Relationship Id="rId133" Type="http://schemas.openxmlformats.org/officeDocument/2006/relationships/hyperlink" Target="https://m.edsoo.ru/88657ca6" TargetMode="External"/><Relationship Id="rId154" Type="http://schemas.openxmlformats.org/officeDocument/2006/relationships/hyperlink" Target="https://m.edsoo.ru/8865b932" TargetMode="External"/><Relationship Id="rId175" Type="http://schemas.openxmlformats.org/officeDocument/2006/relationships/hyperlink" Target="https://m.edsoo.ru/8865e254" TargetMode="External"/><Relationship Id="rId196" Type="http://schemas.openxmlformats.org/officeDocument/2006/relationships/hyperlink" Target="https://m.edsoo.ru/88660888" TargetMode="External"/><Relationship Id="rId200" Type="http://schemas.openxmlformats.org/officeDocument/2006/relationships/hyperlink" Target="https://m.edsoo.ru/88660e64" TargetMode="External"/><Relationship Id="rId16" Type="http://schemas.openxmlformats.org/officeDocument/2006/relationships/hyperlink" Target="https://m.edsoo.ru/7f414f38" TargetMode="External"/><Relationship Id="rId221" Type="http://schemas.openxmlformats.org/officeDocument/2006/relationships/hyperlink" Target="https://m.edsoo.ru/88663182" TargetMode="External"/><Relationship Id="rId242" Type="http://schemas.openxmlformats.org/officeDocument/2006/relationships/hyperlink" Target="https://m.edsoo.ru/88665892" TargetMode="External"/><Relationship Id="rId263" Type="http://schemas.openxmlformats.org/officeDocument/2006/relationships/hyperlink" Target="https://m.edsoo.ru/886682fe" TargetMode="External"/><Relationship Id="rId284" Type="http://schemas.openxmlformats.org/officeDocument/2006/relationships/hyperlink" Target="https://m.edsoo.ru/8866a3f6" TargetMode="External"/><Relationship Id="rId37" Type="http://schemas.openxmlformats.org/officeDocument/2006/relationships/hyperlink" Target="https://m.edsoo.ru/7f418d72" TargetMode="External"/><Relationship Id="rId58" Type="http://schemas.openxmlformats.org/officeDocument/2006/relationships/hyperlink" Target="https://m.edsoo.ru/88650186" TargetMode="External"/><Relationship Id="rId79" Type="http://schemas.openxmlformats.org/officeDocument/2006/relationships/hyperlink" Target="https://m.edsoo.ru/886521c0" TargetMode="External"/><Relationship Id="rId102" Type="http://schemas.openxmlformats.org/officeDocument/2006/relationships/hyperlink" Target="https://m.edsoo.ru/886549ca" TargetMode="External"/><Relationship Id="rId123" Type="http://schemas.openxmlformats.org/officeDocument/2006/relationships/hyperlink" Target="https://m.edsoo.ru/88656d60" TargetMode="External"/><Relationship Id="rId144" Type="http://schemas.openxmlformats.org/officeDocument/2006/relationships/hyperlink" Target="https://m.edsoo.ru/886597ae" TargetMode="External"/><Relationship Id="rId90" Type="http://schemas.openxmlformats.org/officeDocument/2006/relationships/hyperlink" Target="https://m.edsoo.ru/886531ec" TargetMode="External"/><Relationship Id="rId165" Type="http://schemas.openxmlformats.org/officeDocument/2006/relationships/hyperlink" Target="https://m.edsoo.ru/8865c7b0" TargetMode="External"/><Relationship Id="rId186" Type="http://schemas.openxmlformats.org/officeDocument/2006/relationships/hyperlink" Target="https://m.edsoo.ru/8865f6e0" TargetMode="External"/><Relationship Id="rId211" Type="http://schemas.openxmlformats.org/officeDocument/2006/relationships/hyperlink" Target="https://m.edsoo.ru/88661f3a" TargetMode="External"/><Relationship Id="rId232" Type="http://schemas.openxmlformats.org/officeDocument/2006/relationships/hyperlink" Target="https://m.edsoo.ru/8866450a" TargetMode="External"/><Relationship Id="rId253" Type="http://schemas.openxmlformats.org/officeDocument/2006/relationships/hyperlink" Target="https://m.edsoo.ru/88666f12" TargetMode="External"/><Relationship Id="rId274" Type="http://schemas.openxmlformats.org/officeDocument/2006/relationships/hyperlink" Target="https://m.edsoo.ru/886693a2" TargetMode="External"/><Relationship Id="rId27" Type="http://schemas.openxmlformats.org/officeDocument/2006/relationships/hyperlink" Target="https://m.edsoo.ru/7f416c48" TargetMode="External"/><Relationship Id="rId48" Type="http://schemas.openxmlformats.org/officeDocument/2006/relationships/hyperlink" Target="https://m.edsoo.ru/7f41b112" TargetMode="External"/><Relationship Id="rId69" Type="http://schemas.openxmlformats.org/officeDocument/2006/relationships/hyperlink" Target="https://m.edsoo.ru/88651090" TargetMode="External"/><Relationship Id="rId113" Type="http://schemas.openxmlformats.org/officeDocument/2006/relationships/hyperlink" Target="https://m.edsoo.ru/88655e24" TargetMode="External"/><Relationship Id="rId134" Type="http://schemas.openxmlformats.org/officeDocument/2006/relationships/hyperlink" Target="https://m.edsoo.ru/88658444" TargetMode="External"/><Relationship Id="rId80" Type="http://schemas.openxmlformats.org/officeDocument/2006/relationships/hyperlink" Target="https://m.edsoo.ru/886522ec" TargetMode="External"/><Relationship Id="rId155" Type="http://schemas.openxmlformats.org/officeDocument/2006/relationships/hyperlink" Target="https://m.edsoo.ru/8865a97e" TargetMode="External"/><Relationship Id="rId176" Type="http://schemas.openxmlformats.org/officeDocument/2006/relationships/hyperlink" Target="https://m.edsoo.ru/8865e3da" TargetMode="External"/><Relationship Id="rId197" Type="http://schemas.openxmlformats.org/officeDocument/2006/relationships/hyperlink" Target="https://m.edsoo.ru/886609c8" TargetMode="External"/><Relationship Id="rId201" Type="http://schemas.openxmlformats.org/officeDocument/2006/relationships/hyperlink" Target="https://m.edsoo.ru/88661030" TargetMode="External"/><Relationship Id="rId222" Type="http://schemas.openxmlformats.org/officeDocument/2006/relationships/hyperlink" Target="https://m.edsoo.ru/88663358" TargetMode="External"/><Relationship Id="rId243" Type="http://schemas.openxmlformats.org/officeDocument/2006/relationships/hyperlink" Target="https://m.edsoo.ru/88665a5e" TargetMode="External"/><Relationship Id="rId264" Type="http://schemas.openxmlformats.org/officeDocument/2006/relationships/hyperlink" Target="https://m.edsoo.ru/88668416" TargetMode="External"/><Relationship Id="rId285" Type="http://schemas.openxmlformats.org/officeDocument/2006/relationships/hyperlink" Target="https://m.edsoo.ru/8866a59a" TargetMode="External"/><Relationship Id="rId17" Type="http://schemas.openxmlformats.org/officeDocument/2006/relationships/hyperlink" Target="https://m.edsoo.ru/7f414f38" TargetMode="External"/><Relationship Id="rId38" Type="http://schemas.openxmlformats.org/officeDocument/2006/relationships/hyperlink" Target="https://m.edsoo.ru/7f418d72" TargetMode="External"/><Relationship Id="rId59" Type="http://schemas.openxmlformats.org/officeDocument/2006/relationships/hyperlink" Target="https://m.edsoo.ru/8865041a" TargetMode="External"/><Relationship Id="rId103" Type="http://schemas.openxmlformats.org/officeDocument/2006/relationships/hyperlink" Target="https://m.edsoo.ru/88654b14" TargetMode="External"/><Relationship Id="rId124" Type="http://schemas.openxmlformats.org/officeDocument/2006/relationships/hyperlink" Target="https://m.edsoo.ru/88656e8c" TargetMode="External"/><Relationship Id="rId70" Type="http://schemas.openxmlformats.org/officeDocument/2006/relationships/hyperlink" Target="https://m.edsoo.ru/88651252" TargetMode="External"/><Relationship Id="rId91" Type="http://schemas.openxmlformats.org/officeDocument/2006/relationships/hyperlink" Target="https://m.edsoo.ru/88653502" TargetMode="External"/><Relationship Id="rId145" Type="http://schemas.openxmlformats.org/officeDocument/2006/relationships/hyperlink" Target="https://m.edsoo.ru/886599d4" TargetMode="External"/><Relationship Id="rId166" Type="http://schemas.openxmlformats.org/officeDocument/2006/relationships/hyperlink" Target="https://m.edsoo.ru/8865cbac" TargetMode="External"/><Relationship Id="rId187" Type="http://schemas.openxmlformats.org/officeDocument/2006/relationships/hyperlink" Target="https://m.edsoo.ru/8865f7f8" TargetMode="External"/><Relationship Id="rId1" Type="http://schemas.openxmlformats.org/officeDocument/2006/relationships/customXml" Target="../customXml/item1.xml"/><Relationship Id="rId212" Type="http://schemas.openxmlformats.org/officeDocument/2006/relationships/hyperlink" Target="https://m.edsoo.ru/8866219c" TargetMode="External"/><Relationship Id="rId233" Type="http://schemas.openxmlformats.org/officeDocument/2006/relationships/hyperlink" Target="https://m.edsoo.ru/886647f8" TargetMode="External"/><Relationship Id="rId254" Type="http://schemas.openxmlformats.org/officeDocument/2006/relationships/hyperlink" Target="https://m.edsoo.ru/8866716a" TargetMode="External"/><Relationship Id="rId28" Type="http://schemas.openxmlformats.org/officeDocument/2006/relationships/hyperlink" Target="https://m.edsoo.ru/7f416c48" TargetMode="External"/><Relationship Id="rId49" Type="http://schemas.openxmlformats.org/officeDocument/2006/relationships/hyperlink" Target="https://m.edsoo.ru/7f41b112" TargetMode="External"/><Relationship Id="rId114" Type="http://schemas.openxmlformats.org/officeDocument/2006/relationships/hyperlink" Target="https://m.edsoo.ru/88655f50" TargetMode="External"/><Relationship Id="rId275" Type="http://schemas.openxmlformats.org/officeDocument/2006/relationships/hyperlink" Target="https://m.edsoo.ru/886695b4" TargetMode="External"/><Relationship Id="rId60" Type="http://schemas.openxmlformats.org/officeDocument/2006/relationships/hyperlink" Target="https://m.edsoo.ru/88650528" TargetMode="External"/><Relationship Id="rId81" Type="http://schemas.openxmlformats.org/officeDocument/2006/relationships/hyperlink" Target="https://m.edsoo.ru/8865240e" TargetMode="External"/><Relationship Id="rId135" Type="http://schemas.openxmlformats.org/officeDocument/2006/relationships/hyperlink" Target="https://m.edsoo.ru/886586c4" TargetMode="External"/><Relationship Id="rId156" Type="http://schemas.openxmlformats.org/officeDocument/2006/relationships/hyperlink" Target="https://m.edsoo.ru/8865ad98" TargetMode="External"/><Relationship Id="rId177" Type="http://schemas.openxmlformats.org/officeDocument/2006/relationships/hyperlink" Target="https://m.edsoo.ru/8865e506" TargetMode="External"/><Relationship Id="rId198" Type="http://schemas.openxmlformats.org/officeDocument/2006/relationships/hyperlink" Target="https://m.edsoo.ru/88660b58" TargetMode="External"/><Relationship Id="rId202" Type="http://schemas.openxmlformats.org/officeDocument/2006/relationships/hyperlink" Target="https://m.edsoo.ru/88661184" TargetMode="External"/><Relationship Id="rId223" Type="http://schemas.openxmlformats.org/officeDocument/2006/relationships/hyperlink" Target="https://m.edsoo.ru/8866348e" TargetMode="External"/><Relationship Id="rId244" Type="http://schemas.openxmlformats.org/officeDocument/2006/relationships/hyperlink" Target="https://m.edsoo.ru/88665bbc" TargetMode="External"/><Relationship Id="rId18" Type="http://schemas.openxmlformats.org/officeDocument/2006/relationships/hyperlink" Target="https://m.edsoo.ru/7f414f38" TargetMode="External"/><Relationship Id="rId39" Type="http://schemas.openxmlformats.org/officeDocument/2006/relationships/hyperlink" Target="https://m.edsoo.ru/7f418d72" TargetMode="External"/><Relationship Id="rId265" Type="http://schemas.openxmlformats.org/officeDocument/2006/relationships/hyperlink" Target="https://m.edsoo.ru/8866852e" TargetMode="External"/><Relationship Id="rId286" Type="http://schemas.openxmlformats.org/officeDocument/2006/relationships/hyperlink" Target="https://m.edsoo.ru/8866a7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06C2-C656-4EF1-A911-A0E036855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89</Pages>
  <Words>21295</Words>
  <Characters>121387</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142398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dcterms:created xsi:type="dcterms:W3CDTF">2023-09-18T04:13:00Z</dcterms:created>
  <dcterms:modified xsi:type="dcterms:W3CDTF">2023-09-18T04:13:00Z</dcterms:modified>
</cp:coreProperties>
</file>